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XSpec="center" w:tblpY="1979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3686"/>
        <w:gridCol w:w="3516"/>
      </w:tblGrid>
      <w:tr w:rsidR="00DD0EDF" w:rsidTr="00DD0EDF">
        <w:trPr>
          <w:trHeight w:val="221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EDF" w:rsidRPr="00DC53AA" w:rsidRDefault="00DD0EDF" w:rsidP="00DD0EDF">
            <w:pPr>
              <w:pStyle w:val="TableParagraph"/>
              <w:spacing w:line="275" w:lineRule="exact"/>
              <w:ind w:left="989"/>
              <w:rPr>
                <w:b/>
                <w:sz w:val="24"/>
                <w:lang w:val="ru-RU"/>
              </w:rPr>
            </w:pPr>
            <w:bookmarkStart w:id="0" w:name="_Hlk494807229"/>
            <w:r w:rsidRPr="00DC53AA">
              <w:rPr>
                <w:b/>
                <w:sz w:val="24"/>
                <w:lang w:val="ru-RU"/>
              </w:rPr>
              <w:t>Согласовано</w:t>
            </w:r>
          </w:p>
          <w:p w:rsidR="00DD0EDF" w:rsidRPr="00DC53AA" w:rsidRDefault="00DD0EDF" w:rsidP="00DD0EDF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DD0EDF" w:rsidRPr="00DC53AA" w:rsidRDefault="00DD0EDF" w:rsidP="00DD0ED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на</w:t>
            </w:r>
            <w:r w:rsidRPr="00DC53AA">
              <w:rPr>
                <w:spacing w:val="-3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заседании</w:t>
            </w:r>
          </w:p>
          <w:p w:rsidR="00DD0EDF" w:rsidRPr="00DC53AA" w:rsidRDefault="00DD0EDF" w:rsidP="00DD0EDF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методического</w:t>
            </w:r>
            <w:r w:rsidRPr="00DC53AA">
              <w:rPr>
                <w:spacing w:val="-14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объединения</w:t>
            </w:r>
            <w:r w:rsidRPr="00DC53AA">
              <w:rPr>
                <w:spacing w:val="-57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от 29.08.2025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EDF" w:rsidRPr="00DC53AA" w:rsidRDefault="00DD0EDF" w:rsidP="00DD0EDF">
            <w:pPr>
              <w:pStyle w:val="TableParagraph"/>
              <w:spacing w:line="275" w:lineRule="exact"/>
              <w:ind w:left="1338" w:right="1332"/>
              <w:jc w:val="center"/>
              <w:rPr>
                <w:b/>
                <w:sz w:val="24"/>
                <w:lang w:val="ru-RU"/>
              </w:rPr>
            </w:pPr>
            <w:r w:rsidRPr="00DC53AA">
              <w:rPr>
                <w:b/>
                <w:sz w:val="24"/>
                <w:lang w:val="ru-RU"/>
              </w:rPr>
              <w:t>Принято</w:t>
            </w:r>
          </w:p>
          <w:p w:rsidR="00DD0EDF" w:rsidRPr="00DC53AA" w:rsidRDefault="00DD0EDF" w:rsidP="00DD0EDF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DD0EDF" w:rsidRPr="00DC53AA" w:rsidRDefault="00DD0EDF" w:rsidP="00DD0ED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решением</w:t>
            </w:r>
          </w:p>
          <w:p w:rsidR="00DD0EDF" w:rsidRPr="00DC53AA" w:rsidRDefault="00DD0EDF" w:rsidP="00DD0EDF">
            <w:pPr>
              <w:pStyle w:val="TableParagraph"/>
              <w:ind w:left="107" w:right="663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Педагогического совета</w:t>
            </w:r>
            <w:r w:rsidRPr="00DC53AA">
              <w:rPr>
                <w:spacing w:val="1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протокол</w:t>
            </w:r>
            <w:r w:rsidRPr="00DC53AA">
              <w:rPr>
                <w:spacing w:val="-3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от</w:t>
            </w:r>
            <w:r w:rsidRPr="00DC53AA">
              <w:rPr>
                <w:spacing w:val="-3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29.08.2025</w:t>
            </w:r>
            <w:r w:rsidRPr="00DC53AA">
              <w:rPr>
                <w:spacing w:val="51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№</w:t>
            </w:r>
            <w:r w:rsidRPr="00DC53AA">
              <w:rPr>
                <w:spacing w:val="-4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EDF" w:rsidRPr="00DC53AA" w:rsidRDefault="00DD0EDF" w:rsidP="00DD0EDF">
            <w:pPr>
              <w:pStyle w:val="TableParagraph"/>
              <w:spacing w:line="275" w:lineRule="exact"/>
              <w:ind w:left="1093"/>
              <w:rPr>
                <w:b/>
                <w:sz w:val="24"/>
                <w:lang w:val="ru-RU"/>
              </w:rPr>
            </w:pPr>
            <w:r w:rsidRPr="00DC53AA">
              <w:rPr>
                <w:b/>
                <w:sz w:val="24"/>
                <w:lang w:val="ru-RU"/>
              </w:rPr>
              <w:t>Утверждено</w:t>
            </w:r>
          </w:p>
          <w:p w:rsidR="00DD0EDF" w:rsidRPr="00DC53AA" w:rsidRDefault="00DD0EDF" w:rsidP="00DD0EDF">
            <w:pPr>
              <w:pStyle w:val="TableParagraph"/>
              <w:spacing w:before="69"/>
              <w:ind w:left="0"/>
              <w:jc w:val="center"/>
              <w:rPr>
                <w:spacing w:val="-3"/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МАОУ</w:t>
            </w:r>
            <w:r w:rsidRPr="00DC53AA">
              <w:rPr>
                <w:spacing w:val="-3"/>
                <w:sz w:val="24"/>
                <w:lang w:val="ru-RU"/>
              </w:rPr>
              <w:t xml:space="preserve"> «</w:t>
            </w:r>
            <w:proofErr w:type="spellStart"/>
            <w:r w:rsidRPr="00DC53AA">
              <w:rPr>
                <w:spacing w:val="-3"/>
                <w:sz w:val="24"/>
                <w:lang w:val="ru-RU"/>
              </w:rPr>
              <w:t>Ныробская</w:t>
            </w:r>
            <w:proofErr w:type="spellEnd"/>
            <w:r w:rsidRPr="00DC53AA">
              <w:rPr>
                <w:spacing w:val="-3"/>
                <w:sz w:val="24"/>
                <w:lang w:val="ru-RU"/>
              </w:rPr>
              <w:t xml:space="preserve"> СОШ</w:t>
            </w:r>
          </w:p>
          <w:p w:rsidR="00DD0EDF" w:rsidRPr="00DC53AA" w:rsidRDefault="00DD0EDF" w:rsidP="00DD0EDF">
            <w:pPr>
              <w:pStyle w:val="TableParagraph"/>
              <w:spacing w:before="69"/>
              <w:ind w:left="0"/>
              <w:jc w:val="center"/>
              <w:rPr>
                <w:sz w:val="24"/>
                <w:lang w:val="ru-RU"/>
              </w:rPr>
            </w:pPr>
            <w:r w:rsidRPr="00DC53AA">
              <w:rPr>
                <w:spacing w:val="-3"/>
                <w:sz w:val="24"/>
                <w:lang w:val="ru-RU"/>
              </w:rPr>
              <w:t xml:space="preserve">имени </w:t>
            </w:r>
            <w:proofErr w:type="spellStart"/>
            <w:r w:rsidRPr="00DC53AA">
              <w:rPr>
                <w:spacing w:val="-3"/>
                <w:sz w:val="24"/>
                <w:lang w:val="ru-RU"/>
              </w:rPr>
              <w:t>А.В.Флоренко</w:t>
            </w:r>
            <w:proofErr w:type="spellEnd"/>
            <w:r w:rsidRPr="00DC53AA">
              <w:rPr>
                <w:spacing w:val="-3"/>
                <w:sz w:val="24"/>
                <w:lang w:val="ru-RU"/>
              </w:rPr>
              <w:t>»</w:t>
            </w:r>
          </w:p>
          <w:p w:rsidR="00DD0EDF" w:rsidRPr="00DC53AA" w:rsidRDefault="00DD0EDF" w:rsidP="00DD0EDF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DC53AA">
              <w:rPr>
                <w:sz w:val="24"/>
                <w:u w:val="single"/>
                <w:lang w:val="ru-RU"/>
              </w:rPr>
              <w:softHyphen/>
            </w:r>
            <w:r w:rsidRPr="00DC53AA">
              <w:rPr>
                <w:sz w:val="24"/>
                <w:u w:val="single"/>
                <w:lang w:val="ru-RU"/>
              </w:rPr>
              <w:softHyphen/>
            </w:r>
            <w:r w:rsidRPr="00DC53AA">
              <w:rPr>
                <w:sz w:val="24"/>
                <w:u w:val="single"/>
                <w:lang w:val="ru-RU"/>
              </w:rPr>
              <w:softHyphen/>
            </w:r>
            <w:proofErr w:type="spellStart"/>
            <w:r w:rsidRPr="00DC53AA">
              <w:rPr>
                <w:sz w:val="24"/>
                <w:u w:val="single"/>
                <w:lang w:val="ru-RU"/>
              </w:rPr>
              <w:t>____________</w:t>
            </w:r>
            <w:r w:rsidRPr="00DC53AA">
              <w:rPr>
                <w:sz w:val="24"/>
                <w:lang w:val="ru-RU"/>
              </w:rPr>
              <w:t>М.А.Пчелкина</w:t>
            </w:r>
            <w:proofErr w:type="spellEnd"/>
          </w:p>
          <w:p w:rsidR="00DD0EDF" w:rsidRPr="00DC53AA" w:rsidRDefault="00DD0EDF" w:rsidP="00DD0EDF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Приказ</w:t>
            </w:r>
            <w:r w:rsidRPr="00DC53AA">
              <w:rPr>
                <w:spacing w:val="1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№ 246-од</w:t>
            </w:r>
            <w:r w:rsidRPr="00DC53AA">
              <w:rPr>
                <w:spacing w:val="2"/>
                <w:sz w:val="24"/>
                <w:lang w:val="ru-RU"/>
              </w:rPr>
              <w:t xml:space="preserve"> </w:t>
            </w:r>
            <w:r w:rsidRPr="00DC53AA">
              <w:rPr>
                <w:spacing w:val="51"/>
                <w:sz w:val="24"/>
                <w:lang w:val="ru-RU"/>
              </w:rPr>
              <w:t xml:space="preserve"> </w:t>
            </w:r>
          </w:p>
          <w:p w:rsidR="00DD0EDF" w:rsidRPr="00DC53AA" w:rsidRDefault="00DD0EDF" w:rsidP="00DD0EDF">
            <w:pPr>
              <w:pStyle w:val="TableParagraph"/>
              <w:ind w:left="106" w:right="201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от</w:t>
            </w:r>
            <w:r w:rsidRPr="00DC53AA">
              <w:rPr>
                <w:spacing w:val="-4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«29 »</w:t>
            </w:r>
            <w:r w:rsidRPr="00DC53AA">
              <w:rPr>
                <w:spacing w:val="-4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августа</w:t>
            </w:r>
            <w:r w:rsidRPr="00DC53AA">
              <w:rPr>
                <w:spacing w:val="2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2025</w:t>
            </w:r>
            <w:r w:rsidRPr="00DC53AA">
              <w:rPr>
                <w:spacing w:val="1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г.</w:t>
            </w:r>
          </w:p>
        </w:tc>
      </w:tr>
    </w:tbl>
    <w:p w:rsidR="00DD0EDF" w:rsidRDefault="00DD0EDF" w:rsidP="00DD0E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Ныробская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средняя общеобразовательная школа </w:t>
      </w:r>
    </w:p>
    <w:p w:rsidR="00DD0EDF" w:rsidRDefault="00DD0EDF" w:rsidP="00DD0E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имени Героя Советского Союза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А.В.Флоренко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D0EDF" w:rsidRDefault="00DD0EDF" w:rsidP="00DD0EDF">
      <w:pPr>
        <w:spacing w:after="0"/>
        <w:ind w:left="120"/>
        <w:rPr>
          <w:rFonts w:ascii="Times New Roman" w:hAnsi="Times New Roman"/>
        </w:rPr>
      </w:pPr>
    </w:p>
    <w:p w:rsidR="00DD0EDF" w:rsidRPr="003C629E" w:rsidRDefault="00DD0EDF" w:rsidP="00DD0EDF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0EDF" w:rsidRPr="003C629E" w:rsidRDefault="00DD0EDF" w:rsidP="00DD0EDF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F249AC" w:rsidRPr="001F5451" w:rsidRDefault="00F249AC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F249AC" w:rsidRPr="001F5451" w:rsidRDefault="00F249AC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4E3159" w:rsidRPr="001F5451" w:rsidRDefault="00DD0EDF" w:rsidP="00DD0ED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E3159" w:rsidRPr="001F5451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4E3159" w:rsidRPr="001F5451" w:rsidRDefault="004E3159" w:rsidP="001F5451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учебного  курса</w:t>
      </w:r>
    </w:p>
    <w:p w:rsidR="004E3159" w:rsidRPr="001F5451" w:rsidRDefault="004E3159" w:rsidP="001F5451">
      <w:pPr>
        <w:spacing w:after="0" w:line="23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3159" w:rsidRPr="001F5451" w:rsidRDefault="00DD495B" w:rsidP="001F5451">
      <w:pPr>
        <w:spacing w:after="0" w:line="23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1F5451">
        <w:rPr>
          <w:rFonts w:ascii="Times New Roman" w:hAnsi="Times New Roman"/>
          <w:b/>
          <w:bCs/>
          <w:sz w:val="28"/>
          <w:szCs w:val="28"/>
        </w:rPr>
        <w:t>«</w:t>
      </w:r>
      <w:r w:rsidR="004E3159" w:rsidRPr="001F5451">
        <w:rPr>
          <w:rFonts w:ascii="Times New Roman" w:hAnsi="Times New Roman"/>
          <w:b/>
          <w:bCs/>
          <w:sz w:val="28"/>
          <w:szCs w:val="28"/>
        </w:rPr>
        <w:t>Русский язык</w:t>
      </w:r>
      <w:r w:rsidRPr="001F5451">
        <w:rPr>
          <w:rFonts w:ascii="Times New Roman" w:hAnsi="Times New Roman"/>
          <w:b/>
          <w:bCs/>
          <w:sz w:val="28"/>
          <w:szCs w:val="28"/>
        </w:rPr>
        <w:t>»</w:t>
      </w:r>
    </w:p>
    <w:p w:rsidR="004E3159" w:rsidRPr="001F5451" w:rsidRDefault="004E3159" w:rsidP="001F5451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:rsidR="004E3159" w:rsidRPr="001F5451" w:rsidRDefault="00F249AC" w:rsidP="001F5451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6</w:t>
      </w:r>
      <w:r w:rsidR="004E3159" w:rsidRPr="001F5451">
        <w:rPr>
          <w:rFonts w:ascii="Times New Roman" w:hAnsi="Times New Roman"/>
          <w:sz w:val="28"/>
          <w:szCs w:val="28"/>
        </w:rPr>
        <w:t xml:space="preserve"> – 9   класс</w:t>
      </w:r>
    </w:p>
    <w:p w:rsidR="004E3159" w:rsidRPr="001F5451" w:rsidRDefault="004E3159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p w:rsidR="00F249AC" w:rsidRPr="001F5451" w:rsidRDefault="00F249AC" w:rsidP="001F5451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bookmarkEnd w:id="0"/>
    <w:p w:rsidR="001F5451" w:rsidRDefault="008C3934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1F5451">
        <w:rPr>
          <w:rFonts w:ascii="Times New Roman" w:hAnsi="Times New Roman"/>
          <w:sz w:val="28"/>
          <w:szCs w:val="28"/>
        </w:rPr>
        <w:t xml:space="preserve"> </w:t>
      </w:r>
      <w:r w:rsidR="001F5451" w:rsidRPr="001F5451">
        <w:rPr>
          <w:rFonts w:ascii="Times New Roman" w:hAnsi="Times New Roman"/>
          <w:sz w:val="28"/>
          <w:szCs w:val="28"/>
        </w:rPr>
        <w:t xml:space="preserve"> </w:t>
      </w:r>
    </w:p>
    <w:p w:rsidR="001F5451" w:rsidRDefault="001F5451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DD0EDF" w:rsidRDefault="00DD0EDF" w:rsidP="00DD0EDF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1F5451" w:rsidRPr="001F5451" w:rsidRDefault="001F5451" w:rsidP="00DD0ED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E3159" w:rsidRPr="001F5451" w:rsidRDefault="008C3934" w:rsidP="001F5451">
      <w:pPr>
        <w:spacing w:after="0" w:line="23" w:lineRule="atLeast"/>
        <w:ind w:firstLine="30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Русский язык </w:t>
      </w:r>
      <w:r w:rsidRPr="001F5451">
        <w:rPr>
          <w:rFonts w:ascii="Times New Roman" w:hAnsi="Times New Roman"/>
          <w:color w:val="000000"/>
          <w:spacing w:val="2"/>
          <w:sz w:val="28"/>
          <w:szCs w:val="28"/>
        </w:rPr>
        <w:t>в общеобразовательной организации, реализующей адаптированные основные общеобразовательные программы для обучающихся с умственной отсталость</w:t>
      </w:r>
      <w:r w:rsidR="009A0513" w:rsidRPr="001F5451">
        <w:rPr>
          <w:rFonts w:ascii="Times New Roman" w:hAnsi="Times New Roman"/>
          <w:color w:val="000000"/>
          <w:spacing w:val="2"/>
          <w:sz w:val="28"/>
          <w:szCs w:val="28"/>
        </w:rPr>
        <w:t>ю</w:t>
      </w:r>
      <w:r w:rsidRPr="001F5451">
        <w:rPr>
          <w:rFonts w:ascii="Times New Roman" w:hAnsi="Times New Roman"/>
          <w:color w:val="000000"/>
          <w:spacing w:val="2"/>
          <w:sz w:val="28"/>
          <w:szCs w:val="28"/>
        </w:rPr>
        <w:t xml:space="preserve"> (интеллектуальными нарушениями)</w:t>
      </w:r>
      <w:r w:rsidRPr="001F5451">
        <w:rPr>
          <w:rFonts w:ascii="Times New Roman" w:hAnsi="Times New Roman"/>
          <w:sz w:val="28"/>
          <w:szCs w:val="28"/>
        </w:rPr>
        <w:t xml:space="preserve"> изучается на протяжении всех лет обучения.</w:t>
      </w: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           Программа</w:t>
      </w:r>
      <w:r w:rsidR="007A480B" w:rsidRPr="001F5451">
        <w:rPr>
          <w:rFonts w:ascii="Times New Roman" w:hAnsi="Times New Roman"/>
          <w:sz w:val="28"/>
          <w:szCs w:val="28"/>
        </w:rPr>
        <w:t xml:space="preserve"> </w:t>
      </w:r>
      <w:r w:rsidR="00F249AC" w:rsidRPr="001F5451">
        <w:rPr>
          <w:rFonts w:ascii="Times New Roman" w:hAnsi="Times New Roman"/>
          <w:sz w:val="28"/>
          <w:szCs w:val="28"/>
        </w:rPr>
        <w:t>6</w:t>
      </w:r>
      <w:r w:rsidR="00146309" w:rsidRPr="001F5451">
        <w:rPr>
          <w:rFonts w:ascii="Times New Roman" w:hAnsi="Times New Roman"/>
          <w:sz w:val="28"/>
          <w:szCs w:val="28"/>
        </w:rPr>
        <w:t xml:space="preserve"> - </w:t>
      </w:r>
      <w:r w:rsidR="008C3934" w:rsidRPr="001F5451">
        <w:rPr>
          <w:rFonts w:ascii="Times New Roman" w:hAnsi="Times New Roman"/>
          <w:sz w:val="28"/>
          <w:szCs w:val="28"/>
        </w:rPr>
        <w:t xml:space="preserve"> 9 </w:t>
      </w:r>
      <w:r w:rsidR="007A480B" w:rsidRPr="001F5451">
        <w:rPr>
          <w:rFonts w:ascii="Times New Roman" w:hAnsi="Times New Roman"/>
          <w:sz w:val="28"/>
          <w:szCs w:val="28"/>
        </w:rPr>
        <w:t xml:space="preserve"> класса </w:t>
      </w:r>
      <w:r w:rsidRPr="001F5451">
        <w:rPr>
          <w:rFonts w:ascii="Times New Roman" w:hAnsi="Times New Roman"/>
          <w:sz w:val="28"/>
          <w:szCs w:val="28"/>
        </w:rPr>
        <w:t xml:space="preserve"> составлена на основе Программы специальных (коррекционных) образовательных учреждений </w:t>
      </w:r>
      <w:r w:rsidRPr="001F5451">
        <w:rPr>
          <w:rFonts w:ascii="Times New Roman" w:hAnsi="Times New Roman"/>
          <w:sz w:val="28"/>
          <w:szCs w:val="28"/>
          <w:lang w:val="en-US"/>
        </w:rPr>
        <w:t>VIII</w:t>
      </w:r>
      <w:r w:rsidRPr="001F5451">
        <w:rPr>
          <w:rFonts w:ascii="Times New Roman" w:hAnsi="Times New Roman"/>
          <w:sz w:val="28"/>
          <w:szCs w:val="28"/>
        </w:rPr>
        <w:t xml:space="preserve"> вида под редакцией В.В. Воронковой, М.: </w:t>
      </w:r>
      <w:proofErr w:type="spellStart"/>
      <w:r w:rsidRPr="001F5451">
        <w:rPr>
          <w:rFonts w:ascii="Times New Roman" w:hAnsi="Times New Roman"/>
          <w:sz w:val="28"/>
          <w:szCs w:val="28"/>
        </w:rPr>
        <w:t>Владос</w:t>
      </w:r>
      <w:proofErr w:type="spellEnd"/>
      <w:r w:rsidRPr="001F5451">
        <w:rPr>
          <w:rFonts w:ascii="Times New Roman" w:hAnsi="Times New Roman"/>
          <w:sz w:val="28"/>
          <w:szCs w:val="28"/>
        </w:rPr>
        <w:t>, 2011г</w:t>
      </w:r>
    </w:p>
    <w:p w:rsidR="008C3934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            Предлагаемая программа ориентирована на учебник</w:t>
      </w:r>
      <w:r w:rsidR="008C3934" w:rsidRPr="001F5451">
        <w:rPr>
          <w:rFonts w:ascii="Times New Roman" w:hAnsi="Times New Roman"/>
          <w:sz w:val="28"/>
          <w:szCs w:val="28"/>
        </w:rPr>
        <w:t>и:</w:t>
      </w:r>
    </w:p>
    <w:p w:rsidR="008C3934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Н.Г. </w:t>
      </w:r>
      <w:proofErr w:type="spellStart"/>
      <w:r w:rsidRPr="001F5451">
        <w:rPr>
          <w:rFonts w:ascii="Times New Roman" w:hAnsi="Times New Roman"/>
          <w:sz w:val="28"/>
          <w:szCs w:val="28"/>
        </w:rPr>
        <w:t>Галунчиковой</w:t>
      </w:r>
      <w:proofErr w:type="spellEnd"/>
      <w:r w:rsidRPr="001F5451">
        <w:rPr>
          <w:rFonts w:ascii="Times New Roman" w:hAnsi="Times New Roman"/>
          <w:sz w:val="28"/>
          <w:szCs w:val="28"/>
        </w:rPr>
        <w:t>, Э.В. Якубовской «Русс</w:t>
      </w:r>
      <w:r w:rsidR="004C2FE9" w:rsidRPr="001F5451">
        <w:rPr>
          <w:rFonts w:ascii="Times New Roman" w:hAnsi="Times New Roman"/>
          <w:sz w:val="28"/>
          <w:szCs w:val="28"/>
        </w:rPr>
        <w:t>кий язык» 6 класса; 7 класса; 8 класса; 9 класса.</w:t>
      </w:r>
      <w:r w:rsidRPr="001F5451">
        <w:rPr>
          <w:rFonts w:ascii="Times New Roman" w:hAnsi="Times New Roman"/>
          <w:sz w:val="28"/>
          <w:szCs w:val="28"/>
        </w:rPr>
        <w:t xml:space="preserve"> М.: Просвещение, 2016г.</w:t>
      </w:r>
      <w:r w:rsidR="008C3934" w:rsidRPr="001F5451">
        <w:rPr>
          <w:rFonts w:ascii="Times New Roman" w:hAnsi="Times New Roman"/>
          <w:sz w:val="28"/>
          <w:szCs w:val="28"/>
        </w:rPr>
        <w:t>;</w:t>
      </w:r>
    </w:p>
    <w:p w:rsidR="001F5451" w:rsidRPr="001F5451" w:rsidRDefault="001F5451" w:rsidP="001F5451">
      <w:pPr>
        <w:spacing w:after="0" w:line="23" w:lineRule="atLeast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                </w:t>
      </w:r>
      <w:r w:rsidRPr="001F5451">
        <w:rPr>
          <w:rFonts w:ascii="Times New Roman" w:hAnsi="Times New Roman"/>
          <w:b/>
          <w:color w:val="000000" w:themeColor="text1"/>
          <w:sz w:val="28"/>
          <w:szCs w:val="28"/>
        </w:rPr>
        <w:t>Характеристика учебного предмета с учетом особенностей его освоения обучающимися</w:t>
      </w:r>
    </w:p>
    <w:p w:rsidR="001401D7" w:rsidRPr="001F5451" w:rsidRDefault="004E3159" w:rsidP="001F5451">
      <w:pPr>
        <w:pStyle w:val="a4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1F5451">
        <w:rPr>
          <w:sz w:val="28"/>
          <w:szCs w:val="28"/>
        </w:rPr>
        <w:t xml:space="preserve">   </w:t>
      </w:r>
      <w:r w:rsidR="003C7777" w:rsidRPr="001F5451">
        <w:rPr>
          <w:sz w:val="28"/>
          <w:szCs w:val="28"/>
        </w:rPr>
        <w:t xml:space="preserve">   </w:t>
      </w:r>
      <w:r w:rsidRPr="001F5451">
        <w:rPr>
          <w:sz w:val="28"/>
          <w:szCs w:val="28"/>
        </w:rPr>
        <w:t xml:space="preserve"> Программа п</w:t>
      </w:r>
      <w:r w:rsidR="008C3934" w:rsidRPr="001F5451">
        <w:rPr>
          <w:sz w:val="28"/>
          <w:szCs w:val="28"/>
        </w:rPr>
        <w:t>о русскому языку</w:t>
      </w:r>
      <w:r w:rsidRPr="001F5451">
        <w:rPr>
          <w:sz w:val="28"/>
          <w:szCs w:val="28"/>
        </w:rPr>
        <w:t xml:space="preserve">  в </w:t>
      </w:r>
      <w:r w:rsidR="00F249AC" w:rsidRPr="001F5451">
        <w:rPr>
          <w:sz w:val="28"/>
          <w:szCs w:val="28"/>
        </w:rPr>
        <w:t>6</w:t>
      </w:r>
      <w:r w:rsidR="008C3934" w:rsidRPr="001F5451">
        <w:rPr>
          <w:sz w:val="28"/>
          <w:szCs w:val="28"/>
        </w:rPr>
        <w:t xml:space="preserve"> - 9 классах</w:t>
      </w:r>
      <w:r w:rsidRPr="001F5451">
        <w:rPr>
          <w:sz w:val="28"/>
          <w:szCs w:val="28"/>
        </w:rPr>
        <w:t xml:space="preserve"> определяет содержание предмета и  последовательность его прохождения по годам, учитывает особенности поз</w:t>
      </w:r>
      <w:r w:rsidR="00F92486" w:rsidRPr="001F5451">
        <w:rPr>
          <w:sz w:val="28"/>
          <w:szCs w:val="28"/>
        </w:rPr>
        <w:t xml:space="preserve">навательной деятельности детей с умственной отсталостью (интеллектуальными нарушениями). </w:t>
      </w:r>
      <w:r w:rsidRPr="001F5451">
        <w:rPr>
          <w:sz w:val="28"/>
          <w:szCs w:val="28"/>
        </w:rPr>
        <w:t xml:space="preserve">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 </w:t>
      </w: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b/>
          <w:i/>
          <w:sz w:val="28"/>
          <w:szCs w:val="28"/>
          <w:u w:val="single"/>
        </w:rPr>
        <w:t>ЦЕЛЬ</w:t>
      </w:r>
      <w:r w:rsidRPr="001F5451">
        <w:rPr>
          <w:rFonts w:ascii="Times New Roman" w:hAnsi="Times New Roman"/>
          <w:i/>
          <w:sz w:val="28"/>
          <w:szCs w:val="28"/>
          <w:u w:val="single"/>
        </w:rPr>
        <w:t>:</w:t>
      </w:r>
      <w:r w:rsidRPr="001F5451">
        <w:rPr>
          <w:rFonts w:ascii="Times New Roman" w:hAnsi="Times New Roman"/>
          <w:sz w:val="28"/>
          <w:szCs w:val="28"/>
        </w:rPr>
        <w:t xml:space="preserve">  </w:t>
      </w: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     </w:t>
      </w:r>
      <w:r w:rsidR="008E4CE2" w:rsidRPr="001F5451">
        <w:rPr>
          <w:rFonts w:ascii="Times New Roman" w:hAnsi="Times New Roman"/>
          <w:sz w:val="28"/>
          <w:szCs w:val="28"/>
        </w:rPr>
        <w:t>дать учащимся знания, умения и навыки по русскому языку, необходимые им  для дальнейшей жизн</w:t>
      </w:r>
      <w:r w:rsidR="001401D7" w:rsidRPr="001F5451">
        <w:rPr>
          <w:rFonts w:ascii="Times New Roman" w:hAnsi="Times New Roman"/>
          <w:sz w:val="28"/>
          <w:szCs w:val="28"/>
        </w:rPr>
        <w:t>и и профессионального обучения.</w:t>
      </w:r>
    </w:p>
    <w:p w:rsidR="004E3159" w:rsidRPr="001F5451" w:rsidRDefault="004E3159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b/>
          <w:i/>
          <w:sz w:val="28"/>
          <w:szCs w:val="28"/>
          <w:u w:val="single"/>
        </w:rPr>
        <w:t>ЗАДАЧИ</w:t>
      </w:r>
      <w:r w:rsidRPr="001F5451">
        <w:rPr>
          <w:rFonts w:ascii="Times New Roman" w:hAnsi="Times New Roman"/>
          <w:sz w:val="28"/>
          <w:szCs w:val="28"/>
        </w:rPr>
        <w:t>:</w:t>
      </w:r>
    </w:p>
    <w:p w:rsidR="008E4CE2" w:rsidRPr="001F5451" w:rsidRDefault="008E4CE2" w:rsidP="001F5451">
      <w:pPr>
        <w:pStyle w:val="a3"/>
        <w:numPr>
          <w:ilvl w:val="0"/>
          <w:numId w:val="11"/>
        </w:numPr>
        <w:spacing w:line="23" w:lineRule="atLeast"/>
        <w:ind w:left="0"/>
        <w:rPr>
          <w:b/>
          <w:sz w:val="28"/>
          <w:szCs w:val="28"/>
        </w:rPr>
      </w:pPr>
      <w:r w:rsidRPr="001F5451">
        <w:rPr>
          <w:b/>
          <w:sz w:val="28"/>
          <w:szCs w:val="28"/>
        </w:rPr>
        <w:t>образовательная</w:t>
      </w:r>
    </w:p>
    <w:p w:rsidR="008E4CE2" w:rsidRPr="001F5451" w:rsidRDefault="008E4CE2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формирование достаточно прочных навыков грамотного письма на основе изучения элементарного курса грамматики, а также практически значимых орфографических и пункционных навыков;</w:t>
      </w:r>
    </w:p>
    <w:p w:rsidR="008E4CE2" w:rsidRPr="001F5451" w:rsidRDefault="008E4CE2" w:rsidP="001F5451">
      <w:pPr>
        <w:pStyle w:val="a3"/>
        <w:numPr>
          <w:ilvl w:val="0"/>
          <w:numId w:val="11"/>
        </w:numPr>
        <w:spacing w:line="23" w:lineRule="atLeast"/>
        <w:ind w:left="0"/>
        <w:jc w:val="both"/>
        <w:rPr>
          <w:b/>
          <w:sz w:val="28"/>
          <w:szCs w:val="28"/>
        </w:rPr>
      </w:pPr>
      <w:r w:rsidRPr="001F5451">
        <w:rPr>
          <w:b/>
          <w:sz w:val="28"/>
          <w:szCs w:val="28"/>
        </w:rPr>
        <w:t>коррекционно-развивающая</w:t>
      </w:r>
    </w:p>
    <w:p w:rsidR="008E4CE2" w:rsidRPr="001F5451" w:rsidRDefault="008E4CE2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8E4CE2" w:rsidRPr="001F5451" w:rsidRDefault="008E4CE2" w:rsidP="001F5451">
      <w:pPr>
        <w:pStyle w:val="a3"/>
        <w:numPr>
          <w:ilvl w:val="0"/>
          <w:numId w:val="11"/>
        </w:numPr>
        <w:spacing w:line="23" w:lineRule="atLeast"/>
        <w:ind w:left="0"/>
        <w:jc w:val="both"/>
        <w:rPr>
          <w:sz w:val="28"/>
          <w:szCs w:val="28"/>
        </w:rPr>
      </w:pPr>
      <w:r w:rsidRPr="001F5451">
        <w:rPr>
          <w:b/>
          <w:sz w:val="28"/>
          <w:szCs w:val="28"/>
        </w:rPr>
        <w:t>воспитательная</w:t>
      </w:r>
    </w:p>
    <w:p w:rsidR="008E4CE2" w:rsidRPr="001F5451" w:rsidRDefault="008E4CE2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воспитание у учащихся интереса к родному языку, формирование нравственных качеств, целенаправленности, трудолюбия, самостоятельности, аккуратности, навыков контроля и самоконтроля.</w:t>
      </w:r>
    </w:p>
    <w:p w:rsidR="001F5451" w:rsidRDefault="001F5451" w:rsidP="001F5451">
      <w:pPr>
        <w:spacing w:after="0" w:line="23" w:lineRule="atLeast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1F5451" w:rsidRDefault="001F5451" w:rsidP="001F5451">
      <w:pPr>
        <w:spacing w:after="0" w:line="23" w:lineRule="atLeast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1F5451" w:rsidRPr="001F5451" w:rsidRDefault="001F5451" w:rsidP="001F5451">
      <w:pPr>
        <w:spacing w:after="0" w:line="23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b/>
          <w:sz w:val="28"/>
          <w:szCs w:val="28"/>
        </w:rPr>
        <w:t xml:space="preserve">Место предмета в учебном плане </w:t>
      </w:r>
    </w:p>
    <w:p w:rsidR="001F5451" w:rsidRPr="001F5451" w:rsidRDefault="001F5451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      Программа рассчитана на 136 часов в год, 5 часов в неделю (5 класс) и 136 часа в год, 4 часа в неделю (6-9 классы), в том числе количество часов для проведения контрольных работ.</w:t>
      </w:r>
    </w:p>
    <w:tbl>
      <w:tblPr>
        <w:tblStyle w:val="ab"/>
        <w:tblW w:w="0" w:type="auto"/>
        <w:tblInd w:w="380" w:type="dxa"/>
        <w:tblLook w:val="04A0"/>
      </w:tblPr>
      <w:tblGrid>
        <w:gridCol w:w="645"/>
        <w:gridCol w:w="1389"/>
        <w:gridCol w:w="3177"/>
        <w:gridCol w:w="1877"/>
        <w:gridCol w:w="1877"/>
      </w:tblGrid>
      <w:tr w:rsidR="001F5451" w:rsidRPr="001F5451" w:rsidTr="001F5451">
        <w:tc>
          <w:tcPr>
            <w:tcW w:w="645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F5451">
              <w:rPr>
                <w:b/>
                <w:color w:val="000000" w:themeColor="text1"/>
                <w:sz w:val="28"/>
                <w:szCs w:val="28"/>
                <w:lang w:val="en-US"/>
              </w:rPr>
              <w:t>N</w:t>
            </w:r>
          </w:p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b/>
                <w:color w:val="000000" w:themeColor="text1"/>
                <w:sz w:val="28"/>
                <w:szCs w:val="28"/>
              </w:rPr>
              <w:t>п</w:t>
            </w:r>
            <w:r w:rsidRPr="001F5451">
              <w:rPr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r w:rsidRPr="001F5451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1389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31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b/>
                <w:color w:val="000000" w:themeColor="text1"/>
                <w:sz w:val="28"/>
                <w:szCs w:val="28"/>
              </w:rPr>
              <w:t>Наименование курса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b/>
                <w:color w:val="000000" w:themeColor="text1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b/>
                <w:color w:val="000000" w:themeColor="text1"/>
                <w:sz w:val="28"/>
                <w:szCs w:val="28"/>
              </w:rPr>
              <w:t>Количество часов в год</w:t>
            </w:r>
          </w:p>
        </w:tc>
      </w:tr>
      <w:tr w:rsidR="001F5451" w:rsidRPr="001F5451" w:rsidTr="001F5451">
        <w:tc>
          <w:tcPr>
            <w:tcW w:w="645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6 класс</w:t>
            </w:r>
          </w:p>
        </w:tc>
        <w:tc>
          <w:tcPr>
            <w:tcW w:w="31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bCs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4 часа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136 часов</w:t>
            </w:r>
          </w:p>
        </w:tc>
      </w:tr>
      <w:tr w:rsidR="001F5451" w:rsidRPr="001F5451" w:rsidTr="001F5451">
        <w:tc>
          <w:tcPr>
            <w:tcW w:w="645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7 класс</w:t>
            </w:r>
          </w:p>
        </w:tc>
        <w:tc>
          <w:tcPr>
            <w:tcW w:w="31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bCs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4 часа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136 часов</w:t>
            </w:r>
          </w:p>
        </w:tc>
      </w:tr>
      <w:tr w:rsidR="001F5451" w:rsidRPr="001F5451" w:rsidTr="001F5451">
        <w:tc>
          <w:tcPr>
            <w:tcW w:w="645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8 класс</w:t>
            </w:r>
          </w:p>
        </w:tc>
        <w:tc>
          <w:tcPr>
            <w:tcW w:w="31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bCs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4 часа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136 часов</w:t>
            </w:r>
          </w:p>
        </w:tc>
      </w:tr>
      <w:tr w:rsidR="001F5451" w:rsidRPr="001F5451" w:rsidTr="001F5451">
        <w:tc>
          <w:tcPr>
            <w:tcW w:w="645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9 класс</w:t>
            </w:r>
          </w:p>
        </w:tc>
        <w:tc>
          <w:tcPr>
            <w:tcW w:w="31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bCs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4 часа</w:t>
            </w:r>
          </w:p>
        </w:tc>
        <w:tc>
          <w:tcPr>
            <w:tcW w:w="1877" w:type="dxa"/>
          </w:tcPr>
          <w:p w:rsidR="001F5451" w:rsidRPr="001F5451" w:rsidRDefault="001F5451" w:rsidP="001F5451">
            <w:pPr>
              <w:pStyle w:val="6"/>
              <w:shd w:val="clear" w:color="auto" w:fill="auto"/>
              <w:spacing w:after="0" w:line="23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F5451">
              <w:rPr>
                <w:color w:val="000000" w:themeColor="text1"/>
                <w:sz w:val="28"/>
                <w:szCs w:val="28"/>
              </w:rPr>
              <w:t>136 часов</w:t>
            </w:r>
          </w:p>
        </w:tc>
      </w:tr>
    </w:tbl>
    <w:p w:rsidR="001F5451" w:rsidRDefault="001F5451" w:rsidP="001F5451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F5451" w:rsidRPr="001F5451" w:rsidRDefault="001F5451" w:rsidP="001F5451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b/>
          <w:sz w:val="28"/>
          <w:szCs w:val="28"/>
        </w:rPr>
        <w:t>Личностные и предметные результаты освоения учебного предмета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На уроках русского языка будут формироваться следующие личностные результаты: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sym w:font="Symbol" w:char="F0B7"/>
      </w:r>
      <w:r w:rsidRPr="001F5451">
        <w:rPr>
          <w:rFonts w:ascii="Times New Roman" w:hAnsi="Times New Roman"/>
          <w:bCs/>
          <w:sz w:val="28"/>
          <w:szCs w:val="28"/>
        </w:rPr>
        <w:t xml:space="preserve"> развитие адекватных представлений о собственных возможностях, о насущно необходимом жизнеобеспечении;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sym w:font="Symbol" w:char="F0B7"/>
      </w:r>
      <w:r w:rsidRPr="001F5451">
        <w:rPr>
          <w:rFonts w:ascii="Times New Roman" w:hAnsi="Times New Roman"/>
          <w:bCs/>
          <w:sz w:val="28"/>
          <w:szCs w:val="28"/>
        </w:rPr>
        <w:t xml:space="preserve"> владение навыками коммуникации и принятыми нормами социального взаимодействия;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sym w:font="Symbol" w:char="F0B7"/>
      </w:r>
      <w:r w:rsidRPr="001F5451">
        <w:rPr>
          <w:rFonts w:ascii="Times New Roman" w:hAnsi="Times New Roman"/>
          <w:bCs/>
          <w:sz w:val="28"/>
          <w:szCs w:val="28"/>
        </w:rPr>
        <w:t xml:space="preserve">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sym w:font="Symbol" w:char="F0B7"/>
      </w:r>
      <w:r w:rsidRPr="001F5451">
        <w:rPr>
          <w:rFonts w:ascii="Times New Roman" w:hAnsi="Times New Roman"/>
          <w:bCs/>
          <w:sz w:val="28"/>
          <w:szCs w:val="28"/>
        </w:rPr>
        <w:t xml:space="preserve"> 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sym w:font="Symbol" w:char="F0B7"/>
      </w:r>
      <w:r w:rsidRPr="001F5451">
        <w:rPr>
          <w:rFonts w:ascii="Times New Roman" w:hAnsi="Times New Roman"/>
          <w:bCs/>
          <w:sz w:val="28"/>
          <w:szCs w:val="28"/>
        </w:rPr>
        <w:t xml:space="preserve"> развитие навыков сотрудничества с взрослыми и сверстниками в разных социальных ситуациях;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sym w:font="Symbol" w:char="F0B7"/>
      </w:r>
      <w:r w:rsidRPr="001F5451">
        <w:rPr>
          <w:rFonts w:ascii="Times New Roman" w:hAnsi="Times New Roman"/>
          <w:bCs/>
          <w:sz w:val="28"/>
          <w:szCs w:val="28"/>
        </w:rPr>
        <w:t xml:space="preserve"> формирование эстетических потребностей, ценностей и чувств;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sym w:font="Symbol" w:char="F0B7"/>
      </w:r>
      <w:r w:rsidRPr="001F5451">
        <w:rPr>
          <w:rFonts w:ascii="Times New Roman" w:hAnsi="Times New Roman"/>
          <w:bCs/>
          <w:sz w:val="28"/>
          <w:szCs w:val="28"/>
        </w:rPr>
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sym w:font="Symbol" w:char="F0B7"/>
      </w:r>
      <w:r w:rsidRPr="001F5451">
        <w:rPr>
          <w:rFonts w:ascii="Times New Roman" w:hAnsi="Times New Roman"/>
          <w:bCs/>
          <w:sz w:val="28"/>
          <w:szCs w:val="28"/>
        </w:rPr>
        <w:t xml:space="preserve"> формирование готовности к самостоятельной жизни.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Личностные результаты оцениваются в общей системе экспертной оценки, используемой в образовательной организации.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Предметные результаты включают освоенные </w:t>
      </w:r>
      <w:proofErr w:type="gramStart"/>
      <w:r w:rsidRPr="001F5451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1F5451">
        <w:rPr>
          <w:rFonts w:ascii="Times New Roman" w:hAnsi="Times New Roman"/>
          <w:bCs/>
          <w:sz w:val="28"/>
          <w:szCs w:val="28"/>
        </w:rPr>
        <w:t xml:space="preserve"> знания и умения,  специфичные для учебного предмета «Русский язык», характеризуют опыт по получению нового знания, достижения обучающихся в усвоении знаний и умений, возможности их применения в практической деятельности и должны отражать:</w:t>
      </w:r>
    </w:p>
    <w:p w:rsidR="001F5451" w:rsidRPr="001F5451" w:rsidRDefault="001F5451" w:rsidP="001F5451">
      <w:pPr>
        <w:spacing w:after="0" w:line="23" w:lineRule="atLeast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1) формирование интереса к изучению русского языка;</w:t>
      </w:r>
    </w:p>
    <w:p w:rsidR="001F5451" w:rsidRPr="001F5451" w:rsidRDefault="001F5451" w:rsidP="001F5451">
      <w:pPr>
        <w:spacing w:after="0" w:line="23" w:lineRule="atLeast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2) коммуникативно-речевые умения, необходимые для обеспечения коммуникации в различных ситуациях общения;</w:t>
      </w:r>
    </w:p>
    <w:p w:rsidR="001F5451" w:rsidRPr="001F5451" w:rsidRDefault="001F5451" w:rsidP="001F5451">
      <w:pPr>
        <w:spacing w:after="0" w:line="23" w:lineRule="atLeast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3) овладение основами грамотного письма;</w:t>
      </w:r>
    </w:p>
    <w:p w:rsidR="001F5451" w:rsidRPr="001F5451" w:rsidRDefault="001F5451" w:rsidP="001F5451">
      <w:pPr>
        <w:spacing w:after="0" w:line="23" w:lineRule="atLeast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4) 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lastRenderedPageBreak/>
        <w:t>Готовность применения предметных результатов определят два уровня: минимальный и достаточный. Минимальный уровень является обязательным для большинства обучающихся с умственной отсталостью (интеллектуальными нарушениями).</w:t>
      </w:r>
    </w:p>
    <w:tbl>
      <w:tblPr>
        <w:tblStyle w:val="ab"/>
        <w:tblW w:w="0" w:type="auto"/>
        <w:tblLook w:val="04A0"/>
      </w:tblPr>
      <w:tblGrid>
        <w:gridCol w:w="4673"/>
        <w:gridCol w:w="4672"/>
      </w:tblGrid>
      <w:tr w:rsidR="001F5451" w:rsidRPr="001F5451" w:rsidTr="00941CFD">
        <w:tc>
          <w:tcPr>
            <w:tcW w:w="4673" w:type="dxa"/>
          </w:tcPr>
          <w:p w:rsidR="001F5451" w:rsidRPr="001F5451" w:rsidRDefault="001F5451" w:rsidP="001F5451">
            <w:pPr>
              <w:spacing w:after="0" w:line="23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  <w:r w:rsidRPr="001F5451">
              <w:rPr>
                <w:rFonts w:ascii="Times New Roman" w:hAnsi="Times New Roman"/>
                <w:b/>
                <w:sz w:val="28"/>
                <w:szCs w:val="28"/>
              </w:rPr>
              <w:t>инимальный</w:t>
            </w:r>
            <w:r w:rsidRPr="001F54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уровень</w:t>
            </w:r>
          </w:p>
        </w:tc>
        <w:tc>
          <w:tcPr>
            <w:tcW w:w="4672" w:type="dxa"/>
          </w:tcPr>
          <w:p w:rsidR="001F5451" w:rsidRPr="001F5451" w:rsidRDefault="001F5451" w:rsidP="001F5451">
            <w:pPr>
              <w:spacing w:after="0" w:line="23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</w:t>
            </w:r>
            <w:r w:rsidRPr="001F5451">
              <w:rPr>
                <w:rFonts w:ascii="Times New Roman" w:hAnsi="Times New Roman"/>
                <w:b/>
                <w:sz w:val="28"/>
                <w:szCs w:val="28"/>
              </w:rPr>
              <w:t>остаточный</w:t>
            </w:r>
            <w:r w:rsidRPr="001F54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уровень</w:t>
            </w:r>
          </w:p>
        </w:tc>
      </w:tr>
      <w:tr w:rsidR="001F5451" w:rsidRPr="001F5451" w:rsidTr="00941CFD">
        <w:tc>
          <w:tcPr>
            <w:tcW w:w="9345" w:type="dxa"/>
            <w:gridSpan w:val="2"/>
          </w:tcPr>
          <w:p w:rsidR="001F5451" w:rsidRPr="001F5451" w:rsidRDefault="001F5451" w:rsidP="001F5451">
            <w:pPr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 класс</w:t>
            </w:r>
          </w:p>
        </w:tc>
      </w:tr>
      <w:tr w:rsidR="001F5451" w:rsidRPr="001F5451" w:rsidTr="00941CFD">
        <w:tc>
          <w:tcPr>
            <w:tcW w:w="4673" w:type="dxa"/>
          </w:tcPr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работать с языковыми единицами (буква, слово, предложение);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представление о значимости языка и речи в жизни людей;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знание отличительных признаков основных частей слова;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различать части речи по вопросу и значению;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производить разбор слова с опорой на представленный образец;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подбор групп родственных слов; - разбор слов по составу;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построение простых распространённых предложений;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проверка написания в корне безударных гласных звонких и глухих согласных;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- использование на письме орфографических правил после предварительного разбора текста на основе готового алгоритма.</w:t>
            </w:r>
          </w:p>
        </w:tc>
        <w:tc>
          <w:tcPr>
            <w:tcW w:w="4672" w:type="dxa"/>
          </w:tcPr>
          <w:p w:rsidR="001F5451" w:rsidRPr="001F5451" w:rsidRDefault="001F5451" w:rsidP="001F5451">
            <w:pPr>
              <w:pStyle w:val="c2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производить фонетический разбор слов; </w:t>
            </w:r>
          </w:p>
          <w:p w:rsidR="001F5451" w:rsidRPr="001F5451" w:rsidRDefault="001F5451" w:rsidP="001F5451">
            <w:pPr>
              <w:pStyle w:val="c2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разбирать слова по составу с использованием опорных схем; </w:t>
            </w:r>
          </w:p>
          <w:p w:rsidR="001F5451" w:rsidRPr="001F5451" w:rsidRDefault="001F5451" w:rsidP="001F5451">
            <w:pPr>
              <w:pStyle w:val="c2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выделение имен существительных и имен прилагательных как частей речи; </w:t>
            </w:r>
          </w:p>
          <w:p w:rsidR="001F5451" w:rsidRPr="001F5451" w:rsidRDefault="001F5451" w:rsidP="001F5451">
            <w:pPr>
              <w:pStyle w:val="c2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построение простых распространённых предложений с однородными членами; </w:t>
            </w:r>
          </w:p>
          <w:p w:rsidR="001F5451" w:rsidRPr="001F5451" w:rsidRDefault="001F5451" w:rsidP="001F5451">
            <w:pPr>
              <w:pStyle w:val="c2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образование слов с новым значением с использованием приставок и суффиксов; </w:t>
            </w:r>
          </w:p>
          <w:p w:rsidR="001F5451" w:rsidRPr="001F5451" w:rsidRDefault="001F5451" w:rsidP="001F5451">
            <w:pPr>
              <w:pStyle w:val="c2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выделять главные и второстепенные члены предложения; </w:t>
            </w:r>
          </w:p>
          <w:p w:rsidR="001F5451" w:rsidRPr="001F5451" w:rsidRDefault="001F5451" w:rsidP="001F5451">
            <w:pPr>
              <w:pStyle w:val="c2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письмо под диктовку текстов с соблюдением изученных знаков препинания; </w:t>
            </w:r>
          </w:p>
          <w:p w:rsidR="001F5451" w:rsidRPr="001F5451" w:rsidRDefault="001F5451" w:rsidP="001F5451">
            <w:pPr>
              <w:pStyle w:val="c2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пользование школьным орфографическим словарём. </w:t>
            </w:r>
          </w:p>
        </w:tc>
      </w:tr>
      <w:tr w:rsidR="001F5451" w:rsidRPr="001F5451" w:rsidTr="00941CFD">
        <w:tc>
          <w:tcPr>
            <w:tcW w:w="9345" w:type="dxa"/>
            <w:gridSpan w:val="2"/>
          </w:tcPr>
          <w:p w:rsidR="001F5451" w:rsidRPr="001F5451" w:rsidRDefault="001F5451" w:rsidP="001F5451">
            <w:pPr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 класс</w:t>
            </w:r>
          </w:p>
        </w:tc>
      </w:tr>
      <w:tr w:rsidR="001F5451" w:rsidRPr="001F5451" w:rsidTr="00941CFD">
        <w:tc>
          <w:tcPr>
            <w:tcW w:w="4673" w:type="dxa"/>
          </w:tcPr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написание под диктовку текста с изученными орфограммами предварительным анализом;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исправление текста;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подбор однокоренных слов с помощью учителя;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различение частей речи с опорой на таблицу или с помощью учителя, правильное употребление их в предложении;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- решение орфографических задач, с опорой па таблицу или с помощью учителя.</w:t>
            </w:r>
          </w:p>
        </w:tc>
        <w:tc>
          <w:tcPr>
            <w:tcW w:w="4672" w:type="dxa"/>
          </w:tcPr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написание под диктовку текста с изученными орфограммами (75—80 слов);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написание изложения по данному плану с предварительной отработкой лексического материала (до 70 слов);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подбор однокоренных слов, используя данные приставки и суффиксы;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образование одной части речи от другой и правильное употребление их в речи;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определение изученных грамматических признаков частей </w:t>
            </w:r>
            <w:r w:rsidRPr="001F54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речи с опорой на таблицу;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нахождение орфограммы и решение орфографических задач (самостоятельно или с помощью учителя);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- пользование школьным орфографическим словарем.</w:t>
            </w:r>
          </w:p>
        </w:tc>
      </w:tr>
      <w:tr w:rsidR="001F5451" w:rsidRPr="001F5451" w:rsidTr="00941CFD">
        <w:tc>
          <w:tcPr>
            <w:tcW w:w="9345" w:type="dxa"/>
            <w:gridSpan w:val="2"/>
          </w:tcPr>
          <w:p w:rsidR="001F5451" w:rsidRPr="001F5451" w:rsidRDefault="001F5451" w:rsidP="001F5451">
            <w:pPr>
              <w:pStyle w:val="c2"/>
              <w:shd w:val="clear" w:color="auto" w:fill="FFFFFF"/>
              <w:spacing w:before="0" w:beforeAutospacing="0" w:after="0" w:afterAutospacing="0" w:line="23" w:lineRule="atLeast"/>
              <w:ind w:firstLine="70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rStyle w:val="c7"/>
                <w:b/>
                <w:color w:val="000000" w:themeColor="text1"/>
                <w:sz w:val="28"/>
                <w:szCs w:val="28"/>
              </w:rPr>
              <w:lastRenderedPageBreak/>
              <w:t>8 класс</w:t>
            </w:r>
          </w:p>
        </w:tc>
      </w:tr>
      <w:tr w:rsidR="001F5451" w:rsidRPr="001F5451" w:rsidTr="00941CFD">
        <w:tc>
          <w:tcPr>
            <w:tcW w:w="4673" w:type="dxa"/>
          </w:tcPr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представление о значимости языка и речи в жизни людей;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работать с языковыми единицами (буква, слово, предложение);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знание отличительных признаков основных частей слова;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производить разбор слова с опорой на представленный образец, схему, вопросы учителя;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оформление деловых бумаг с опорой на образец;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использование на письме орфографических правил после предварительного разбора текста на основе готового алгоритма;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писать небольшое по объему изложение повествовательного, описательного характера, после предварительной отработки всех компонентов текста (50-55 слов); </w:t>
            </w:r>
          </w:p>
          <w:p w:rsidR="001F5451" w:rsidRPr="001F5451" w:rsidRDefault="001F5451" w:rsidP="001F5451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- умение составлять и писать небольшие по объему (до 50 слов) сочинения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      </w:r>
          </w:p>
        </w:tc>
        <w:tc>
          <w:tcPr>
            <w:tcW w:w="4672" w:type="dxa"/>
          </w:tcPr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строить и различать простые и сложные предложения; </w:t>
            </w:r>
          </w:p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писать под диктовку текст с соблюдением с соблюдением изученных знаков препинания; </w:t>
            </w:r>
          </w:p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проводить фонематический разбор слов; </w:t>
            </w:r>
          </w:p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оформлять деловые бумаги; </w:t>
            </w:r>
          </w:p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F5451" w:rsidRPr="001F5451" w:rsidTr="00941CFD">
        <w:tc>
          <w:tcPr>
            <w:tcW w:w="9345" w:type="dxa"/>
            <w:gridSpan w:val="2"/>
          </w:tcPr>
          <w:p w:rsidR="001F5451" w:rsidRPr="001F5451" w:rsidRDefault="001F5451" w:rsidP="001F5451">
            <w:pPr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 класс</w:t>
            </w:r>
          </w:p>
        </w:tc>
      </w:tr>
      <w:tr w:rsidR="001F5451" w:rsidRPr="001F5451" w:rsidTr="00941CFD">
        <w:tc>
          <w:tcPr>
            <w:tcW w:w="4673" w:type="dxa"/>
          </w:tcPr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представление о значимости языка и речи в жизни людей;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работать с языковыми единицами (буква, слово, предложение);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знание отличительных признаков </w:t>
            </w:r>
            <w:r w:rsidRPr="001F54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основных частей слова;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производить разбор слова с опорой на представленный образец, схему, вопросы учителя;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оформление деловых бумаг с опорой на образец;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различать части речи по вопросу и значению;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использование на письме орфографических правил после предварительного разбора текста на основе готового алгоритма;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писать небольшое по объему изложение повествовательного, описательного характера, после предварительной отработки всех компонентов текста (50-55 слов); </w:t>
            </w:r>
          </w:p>
          <w:p w:rsidR="001F5451" w:rsidRPr="001F5451" w:rsidRDefault="001F5451" w:rsidP="001F5451">
            <w:pPr>
              <w:spacing w:after="0" w:line="23" w:lineRule="atLeast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- умение составлять и писать небольшие по объему (до 50 слов) сочинения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 </w:t>
            </w:r>
          </w:p>
        </w:tc>
        <w:tc>
          <w:tcPr>
            <w:tcW w:w="4672" w:type="dxa"/>
          </w:tcPr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lastRenderedPageBreak/>
              <w:t xml:space="preserve">- умение строить и различать простые и сложные предложения; </w:t>
            </w:r>
          </w:p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писать под диктовку текст с соблюдением с соблюдением изученных знаков препинания; </w:t>
            </w:r>
          </w:p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проводить </w:t>
            </w:r>
            <w:r w:rsidRPr="001F5451">
              <w:rPr>
                <w:sz w:val="28"/>
                <w:szCs w:val="28"/>
              </w:rPr>
              <w:lastRenderedPageBreak/>
              <w:t xml:space="preserve">фонематический разбор слов; </w:t>
            </w:r>
          </w:p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оформлять деловые бумаги; </w:t>
            </w:r>
          </w:p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- умение писать небольшие по объему изложения и сочинения творческого характера; </w:t>
            </w:r>
          </w:p>
          <w:p w:rsidR="001F5451" w:rsidRPr="001F5451" w:rsidRDefault="001F5451" w:rsidP="001F5451">
            <w:pPr>
              <w:pStyle w:val="a4"/>
              <w:shd w:val="clear" w:color="auto" w:fill="FFFFFF"/>
              <w:spacing w:before="0" w:beforeAutospacing="0" w:after="0" w:afterAutospacing="0" w:line="23" w:lineRule="atLeast"/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F5451" w:rsidRPr="001F5451" w:rsidRDefault="001F5451" w:rsidP="001F5451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</w:t>
      </w:r>
    </w:p>
    <w:p w:rsidR="001F5451" w:rsidRPr="001F5451" w:rsidRDefault="001F5451" w:rsidP="001F5451">
      <w:pPr>
        <w:pStyle w:val="a4"/>
        <w:shd w:val="clear" w:color="auto" w:fill="FFFFFF"/>
        <w:spacing w:before="0" w:beforeAutospacing="0" w:after="0" w:afterAutospacing="0" w:line="23" w:lineRule="atLeast"/>
        <w:ind w:firstLine="709"/>
        <w:jc w:val="center"/>
        <w:rPr>
          <w:b/>
          <w:sz w:val="28"/>
          <w:szCs w:val="28"/>
        </w:rPr>
      </w:pPr>
    </w:p>
    <w:p w:rsidR="001F5451" w:rsidRPr="001F5451" w:rsidRDefault="001F5451" w:rsidP="001F5451">
      <w:pPr>
        <w:pStyle w:val="a4"/>
        <w:shd w:val="clear" w:color="auto" w:fill="FFFFFF"/>
        <w:spacing w:before="0" w:beforeAutospacing="0" w:after="0" w:afterAutospacing="0" w:line="23" w:lineRule="atLeast"/>
        <w:ind w:firstLine="709"/>
        <w:jc w:val="center"/>
        <w:rPr>
          <w:b/>
          <w:sz w:val="28"/>
          <w:szCs w:val="28"/>
        </w:rPr>
      </w:pPr>
      <w:r w:rsidRPr="001F5451">
        <w:rPr>
          <w:b/>
          <w:sz w:val="28"/>
          <w:szCs w:val="28"/>
        </w:rPr>
        <w:t>Содержание учебного предмета «Русский язык»</w:t>
      </w:r>
    </w:p>
    <w:p w:rsidR="001F5451" w:rsidRPr="001F5451" w:rsidRDefault="001F5451" w:rsidP="001F5451">
      <w:pPr>
        <w:spacing w:after="0" w:line="23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1F5451" w:rsidRPr="001F5451" w:rsidRDefault="001F5451" w:rsidP="001F5451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b/>
          <w:sz w:val="28"/>
          <w:szCs w:val="28"/>
        </w:rPr>
        <w:t>6 класс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Программа по русскому языку включает разделы: «Повторение», «Звуки и буквы», «Слово. Состав слова», «Имя существительное», «Имя прилагательное», «Предложение».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Повторение.</w:t>
      </w:r>
      <w:r w:rsidRPr="001F5451">
        <w:rPr>
          <w:rFonts w:ascii="Times New Roman" w:hAnsi="Times New Roman"/>
          <w:bCs/>
          <w:sz w:val="28"/>
          <w:szCs w:val="28"/>
        </w:rPr>
        <w:t xml:space="preserve"> 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однородным союзом «и». Знаки препинания при однородных членах.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Звуки и буквы.</w:t>
      </w:r>
      <w:r w:rsidRPr="001F5451">
        <w:rPr>
          <w:rFonts w:ascii="Times New Roman" w:hAnsi="Times New Roman"/>
          <w:bCs/>
          <w:sz w:val="28"/>
          <w:szCs w:val="28"/>
        </w:rPr>
        <w:t xml:space="preserve"> Звуки и буквы. Алфавит. Звуки гласные и согласные. Правописание безударных гласных, звонких и глухих согласных. Слова с мягким знаком.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Слово. Состав слова.</w:t>
      </w:r>
      <w:r w:rsidRPr="001F5451">
        <w:rPr>
          <w:rFonts w:ascii="Times New Roman" w:hAnsi="Times New Roman"/>
          <w:bCs/>
          <w:sz w:val="28"/>
          <w:szCs w:val="28"/>
        </w:rPr>
        <w:t xml:space="preserve"> Однокоренные слова. Корень, приставка, суффикс и окончание. Образование слов с помощью приставок и суффиксов. Правописание проверяемых безударных гласных, звонких и глухих </w:t>
      </w:r>
      <w:r w:rsidRPr="001F5451">
        <w:rPr>
          <w:rFonts w:ascii="Times New Roman" w:hAnsi="Times New Roman"/>
          <w:bCs/>
          <w:sz w:val="28"/>
          <w:szCs w:val="28"/>
        </w:rPr>
        <w:lastRenderedPageBreak/>
        <w:t xml:space="preserve">согласных в корне слов. Непроверяемые гласные и согласные в корне слов. Правописание приставок. Приставка и предлог. Разделительный ъ.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Имя существительное.</w:t>
      </w:r>
      <w:r w:rsidRPr="001F5451">
        <w:rPr>
          <w:rFonts w:ascii="Times New Roman" w:hAnsi="Times New Roman"/>
          <w:bCs/>
          <w:sz w:val="28"/>
          <w:szCs w:val="28"/>
        </w:rPr>
        <w:t xml:space="preserve"> Значение имени существительного и его основные грамматические признаки: род, число, падеж. Правописание падежных окончаний имен существительных единственного числа. Склонение имен существительных во множественном числе. Правописание падежных окончаний. Правописание родительного падежа существительных женского и среднего рода с основой на шипящий. Знакомство с именами существительными, употребляемыми только в единственном или только во множественном числе.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Имя прилагательное.</w:t>
      </w:r>
      <w:r w:rsidRPr="001F5451">
        <w:rPr>
          <w:rFonts w:ascii="Times New Roman" w:hAnsi="Times New Roman"/>
          <w:bCs/>
          <w:sz w:val="28"/>
          <w:szCs w:val="28"/>
        </w:rPr>
        <w:t xml:space="preserve"> Имя прилагательное как часть речи. Согласование с именем существительным по родам, числам и падежам.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Предложение.</w:t>
      </w:r>
      <w:r w:rsidRPr="001F5451">
        <w:rPr>
          <w:rFonts w:ascii="Times New Roman" w:hAnsi="Times New Roman"/>
          <w:bCs/>
          <w:sz w:val="28"/>
          <w:szCs w:val="28"/>
        </w:rPr>
        <w:t xml:space="preserve"> Смысловая и интонационная законченность предложения. Главные и второстепенные члены предложения. Однородные члены предложения.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Повторение.</w:t>
      </w:r>
    </w:p>
    <w:p w:rsidR="001F5451" w:rsidRPr="001F5451" w:rsidRDefault="001F5451" w:rsidP="001F5451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b/>
          <w:sz w:val="28"/>
          <w:szCs w:val="28"/>
        </w:rPr>
        <w:t>7 класс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Программа по русскому языку включает разделы: «Повторение», «Состав слова», «Части речи», «Предложение», «Повторение».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Повторение. </w:t>
      </w:r>
      <w:r w:rsidRPr="001F5451">
        <w:rPr>
          <w:rFonts w:ascii="Times New Roman" w:hAnsi="Times New Roman"/>
          <w:bCs/>
          <w:sz w:val="28"/>
          <w:szCs w:val="28"/>
        </w:rPr>
        <w:t xml:space="preserve">Простое и сложное предложения.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Состав слова.</w:t>
      </w:r>
      <w:r w:rsidRPr="001F5451">
        <w:rPr>
          <w:rFonts w:ascii="Times New Roman" w:hAnsi="Times New Roman"/>
          <w:bCs/>
          <w:sz w:val="28"/>
          <w:szCs w:val="28"/>
        </w:rPr>
        <w:t xml:space="preserve"> Корень, приставка, суффикс, окончание. Непроверяемые гласные и согласные в корне слов. Сложные слова.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Части речи.</w:t>
      </w:r>
      <w:r w:rsidRPr="001F5451">
        <w:rPr>
          <w:rFonts w:ascii="Times New Roman" w:hAnsi="Times New Roman"/>
          <w:bCs/>
          <w:sz w:val="28"/>
          <w:szCs w:val="28"/>
        </w:rPr>
        <w:t xml:space="preserve"> Имя существительное. Основные грамматические категории имени существительного – род, число, падеж, склонение. Правописание падежных окончаний имен существительных в единственном и множественном числе.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 Имя прилагательное. Значение имени прилагательного в речи. Согласование имени прилагательного с именем существительным в роде, числе и падеже. Правописание родовых и падежных окончаний имен прилагательных в единственном и множественном числе.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Местоимение. Понятие о местоимении. Значение местоимений в речи. Личные местоимения единственного и множественного числа. 1, 2, 3-е лицо местоимений. Склонение и правописание личных местоимений единственного и множественного числа. Раздельное написание предлогов с местоимениями.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 Глагол. Понятие о глаголе. Изменение глагола по временам (настоящее, прошедшее, будущее) и числам. Неопределенная частица не с глаголами. Изменение глаголов по лицам. Правописание окончаний глаголов 2-го лица -</w:t>
      </w:r>
      <w:proofErr w:type="spellStart"/>
      <w:r w:rsidRPr="001F5451">
        <w:rPr>
          <w:rFonts w:ascii="Times New Roman" w:hAnsi="Times New Roman"/>
          <w:bCs/>
          <w:sz w:val="28"/>
          <w:szCs w:val="28"/>
        </w:rPr>
        <w:t>шь</w:t>
      </w:r>
      <w:proofErr w:type="spellEnd"/>
      <w:r w:rsidRPr="001F5451">
        <w:rPr>
          <w:rFonts w:ascii="Times New Roman" w:hAnsi="Times New Roman"/>
          <w:bCs/>
          <w:sz w:val="28"/>
          <w:szCs w:val="28"/>
        </w:rPr>
        <w:t>, -</w:t>
      </w:r>
      <w:proofErr w:type="spellStart"/>
      <w:r w:rsidRPr="001F5451">
        <w:rPr>
          <w:rFonts w:ascii="Times New Roman" w:hAnsi="Times New Roman"/>
          <w:bCs/>
          <w:sz w:val="28"/>
          <w:szCs w:val="28"/>
        </w:rPr>
        <w:t>шься</w:t>
      </w:r>
      <w:proofErr w:type="spellEnd"/>
      <w:r w:rsidRPr="001F5451">
        <w:rPr>
          <w:rFonts w:ascii="Times New Roman" w:hAnsi="Times New Roman"/>
          <w:bCs/>
          <w:sz w:val="28"/>
          <w:szCs w:val="28"/>
        </w:rPr>
        <w:t>. Изменение глаголов в прошедшем времени по родам и числам. Глаголы на –</w:t>
      </w:r>
      <w:proofErr w:type="spellStart"/>
      <w:r w:rsidRPr="001F5451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Pr="001F5451">
        <w:rPr>
          <w:rFonts w:ascii="Times New Roman" w:hAnsi="Times New Roman"/>
          <w:bCs/>
          <w:sz w:val="28"/>
          <w:szCs w:val="28"/>
        </w:rPr>
        <w:t xml:space="preserve"> (-</w:t>
      </w:r>
      <w:proofErr w:type="spellStart"/>
      <w:r w:rsidRPr="001F5451">
        <w:rPr>
          <w:rFonts w:ascii="Times New Roman" w:hAnsi="Times New Roman"/>
          <w:bCs/>
          <w:sz w:val="28"/>
          <w:szCs w:val="28"/>
        </w:rPr>
        <w:t>сь</w:t>
      </w:r>
      <w:proofErr w:type="spellEnd"/>
      <w:r w:rsidRPr="001F5451">
        <w:rPr>
          <w:rFonts w:ascii="Times New Roman" w:hAnsi="Times New Roman"/>
          <w:bCs/>
          <w:sz w:val="28"/>
          <w:szCs w:val="28"/>
        </w:rPr>
        <w:t>).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Предложение. </w:t>
      </w:r>
      <w:r w:rsidRPr="001F5451">
        <w:rPr>
          <w:rFonts w:ascii="Times New Roman" w:hAnsi="Times New Roman"/>
          <w:bCs/>
          <w:sz w:val="28"/>
          <w:szCs w:val="28"/>
        </w:rPr>
        <w:t>Простое и сложное предложение. Подлежащее и сказуемое в простом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>и сложном предложении. Простое предложение с однородными членами. Главные и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>второстепенные члены предложений в качестве однородных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>распространенные члены предложений в качестве однородных.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 xml:space="preserve">Распространенные однородные члены предложений. </w:t>
      </w:r>
      <w:r w:rsidRPr="001F5451">
        <w:rPr>
          <w:rFonts w:ascii="Times New Roman" w:hAnsi="Times New Roman"/>
          <w:bCs/>
          <w:sz w:val="28"/>
          <w:szCs w:val="28"/>
        </w:rPr>
        <w:lastRenderedPageBreak/>
        <w:t>Бессоюзное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>перечисление однородных членов, с одиночным союзом и, союзами а, но,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>повторяющимся союзом и. Знаки препинания при однородных членах.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>Сложные предложения с союзами и, а, но и без союзов. Обращение. Знаки препинания при обращении.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Повторение.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F5451" w:rsidRPr="001F5451" w:rsidRDefault="001F5451" w:rsidP="001F5451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b/>
          <w:sz w:val="28"/>
          <w:szCs w:val="28"/>
        </w:rPr>
        <w:t>8 класс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Программа по русскому языку включает разделы: «Повторение», «Состав слова», «Части речи», «Предложение», «Повторение».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Повторение. </w:t>
      </w:r>
      <w:r w:rsidRPr="001F5451">
        <w:rPr>
          <w:rFonts w:ascii="Times New Roman" w:hAnsi="Times New Roman"/>
          <w:bCs/>
          <w:sz w:val="28"/>
          <w:szCs w:val="28"/>
        </w:rPr>
        <w:t>Простое предложение. Простое предложение с однородными членами.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>Обращение. Сложное предложение с союзами и, а, но, со словами который, когда, где, что, чтобы, потому что.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b/>
          <w:bCs/>
          <w:i/>
          <w:iCs/>
          <w:sz w:val="28"/>
          <w:szCs w:val="28"/>
        </w:rPr>
        <w:t>Состав слова.</w:t>
      </w:r>
      <w:r w:rsidRPr="001F5451">
        <w:rPr>
          <w:rFonts w:ascii="Times New Roman" w:hAnsi="Times New Roman"/>
          <w:sz w:val="28"/>
          <w:szCs w:val="28"/>
        </w:rPr>
        <w:t xml:space="preserve"> Корень и однокоренные слова. Окончание. Приставка. Суффикс. Образование слов с помощью приставок и суффиксов. Разбор слов по составу. Сложные слова: образование сложных слов с соединительными гласными и без соединительных гласных. Сложносокращенные слова.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Правописание проверяемых безударных гласных, звонких и глухих согла</w:t>
      </w:r>
      <w:r w:rsidRPr="001F5451">
        <w:rPr>
          <w:rFonts w:ascii="Times New Roman" w:hAnsi="Times New Roman"/>
          <w:sz w:val="28"/>
          <w:szCs w:val="28"/>
        </w:rPr>
        <w:softHyphen/>
        <w:t>сных в корне слова. Единообразное написание ударных и безударных гла</w:t>
      </w:r>
      <w:r w:rsidRPr="001F5451">
        <w:rPr>
          <w:rFonts w:ascii="Times New Roman" w:hAnsi="Times New Roman"/>
          <w:sz w:val="28"/>
          <w:szCs w:val="28"/>
        </w:rPr>
        <w:softHyphen/>
        <w:t xml:space="preserve">сных, звонких и глухих согласных в корнях слов. Непроверяемые гласные и согласные в корне слов.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Правописание приставок. Единообразное написание ряда приставок. Приставка и предлог. Разделительный </w:t>
      </w:r>
      <w:r w:rsidRPr="001F5451">
        <w:rPr>
          <w:rFonts w:ascii="Times New Roman" w:hAnsi="Times New Roman"/>
          <w:b/>
          <w:bCs/>
          <w:sz w:val="28"/>
          <w:szCs w:val="28"/>
        </w:rPr>
        <w:t>ъ</w:t>
      </w:r>
      <w:r w:rsidRPr="001F5451">
        <w:rPr>
          <w:rFonts w:ascii="Times New Roman" w:hAnsi="Times New Roman"/>
          <w:sz w:val="28"/>
          <w:szCs w:val="28"/>
        </w:rPr>
        <w:t xml:space="preserve">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Части речи</w:t>
      </w:r>
      <w:r w:rsidRPr="001F5451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1F5451">
        <w:rPr>
          <w:rFonts w:ascii="Times New Roman" w:hAnsi="Times New Roman"/>
          <w:sz w:val="28"/>
          <w:szCs w:val="28"/>
        </w:rPr>
        <w:t xml:space="preserve">Имя существительное, глагол, имя прилагательное, имя числительное, местоимение, наречие, предлог. Различение частей речи по вопросам и значению.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Предлог:</w:t>
      </w:r>
      <w:r w:rsidRPr="001F545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sz w:val="28"/>
          <w:szCs w:val="28"/>
        </w:rPr>
        <w:t xml:space="preserve">общее понятие, значение в речи. Раздельное написание предлогов со словами.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Имя существительное: общее значение. Имена существительные собственные и нарицательные, одушевленные и неодушевленные. Род имен существительных. Написание мягкого знака (ь) после шипящих в конце слов у существительных женского рода. Число имен существительных. Имена существительные, употребляемые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Правописание падежных окончаний имён существительных единственного и множественного числа. Несклоняемые имена существительные.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Имя прилагательное: понятие, значение в речи. Определение рода, числа и падежа имени прилагательного по роду, числу и падежу имени существительного. Согласование имени прилагательного с существительным в роде, числе и падеже. Спряжение имен прилагательных.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Правописание родовых и падежных окончаний имен прилагательных в единственном и множественном числе.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Глагол как часть речи. Изменение глагола по временам (настоящее, про</w:t>
      </w:r>
      <w:r w:rsidRPr="001F5451">
        <w:rPr>
          <w:rFonts w:ascii="Times New Roman" w:hAnsi="Times New Roman"/>
          <w:sz w:val="28"/>
          <w:szCs w:val="28"/>
        </w:rPr>
        <w:softHyphen/>
        <w:t xml:space="preserve">шедшее, будущее). Изменение глагола по лицам и числам. Изменение </w:t>
      </w:r>
      <w:r w:rsidRPr="001F5451">
        <w:rPr>
          <w:rFonts w:ascii="Times New Roman" w:hAnsi="Times New Roman"/>
          <w:sz w:val="28"/>
          <w:szCs w:val="28"/>
        </w:rPr>
        <w:lastRenderedPageBreak/>
        <w:t>гла</w:t>
      </w:r>
      <w:r w:rsidRPr="001F5451">
        <w:rPr>
          <w:rFonts w:ascii="Times New Roman" w:hAnsi="Times New Roman"/>
          <w:sz w:val="28"/>
          <w:szCs w:val="28"/>
        </w:rPr>
        <w:softHyphen/>
        <w:t>голов в прошедшем времени по родам и числам.  Неопределенная форма гла</w:t>
      </w:r>
      <w:r w:rsidRPr="001F5451">
        <w:rPr>
          <w:rFonts w:ascii="Times New Roman" w:hAnsi="Times New Roman"/>
          <w:sz w:val="28"/>
          <w:szCs w:val="28"/>
        </w:rPr>
        <w:softHyphen/>
        <w:t>гола. Спряжение глаголов. Правописание безударных личных окончаний гла</w:t>
      </w:r>
      <w:r w:rsidRPr="001F5451">
        <w:rPr>
          <w:rFonts w:ascii="Times New Roman" w:hAnsi="Times New Roman"/>
          <w:sz w:val="28"/>
          <w:szCs w:val="28"/>
        </w:rPr>
        <w:softHyphen/>
        <w:t xml:space="preserve">голов </w:t>
      </w:r>
      <w:r w:rsidRPr="001F5451">
        <w:rPr>
          <w:rFonts w:ascii="Times New Roman" w:hAnsi="Times New Roman"/>
          <w:sz w:val="28"/>
          <w:szCs w:val="28"/>
          <w:lang w:val="en-US"/>
        </w:rPr>
        <w:t>I</w:t>
      </w:r>
      <w:r w:rsidRPr="001F5451">
        <w:rPr>
          <w:rFonts w:ascii="Times New Roman" w:hAnsi="Times New Roman"/>
          <w:sz w:val="28"/>
          <w:szCs w:val="28"/>
        </w:rPr>
        <w:t xml:space="preserve"> и </w:t>
      </w:r>
      <w:r w:rsidRPr="001F5451">
        <w:rPr>
          <w:rFonts w:ascii="Times New Roman" w:hAnsi="Times New Roman"/>
          <w:sz w:val="28"/>
          <w:szCs w:val="28"/>
          <w:lang w:val="en-US"/>
        </w:rPr>
        <w:t>II</w:t>
      </w:r>
      <w:r w:rsidRPr="001F5451">
        <w:rPr>
          <w:rFonts w:ascii="Times New Roman" w:hAnsi="Times New Roman"/>
          <w:sz w:val="28"/>
          <w:szCs w:val="28"/>
        </w:rPr>
        <w:t xml:space="preserve"> спряжения. Правописание глаголов повелительной формы еди</w:t>
      </w:r>
      <w:r w:rsidRPr="001F5451">
        <w:rPr>
          <w:rFonts w:ascii="Times New Roman" w:hAnsi="Times New Roman"/>
          <w:sz w:val="28"/>
          <w:szCs w:val="28"/>
        </w:rPr>
        <w:softHyphen/>
        <w:t>н</w:t>
      </w:r>
      <w:r w:rsidRPr="001F5451">
        <w:rPr>
          <w:rFonts w:ascii="Times New Roman" w:hAnsi="Times New Roman"/>
          <w:sz w:val="28"/>
          <w:szCs w:val="28"/>
        </w:rPr>
        <w:softHyphen/>
        <w:t>с</w:t>
      </w:r>
      <w:r w:rsidRPr="001F5451">
        <w:rPr>
          <w:rFonts w:ascii="Times New Roman" w:hAnsi="Times New Roman"/>
          <w:sz w:val="28"/>
          <w:szCs w:val="28"/>
        </w:rPr>
        <w:softHyphen/>
        <w:t>т</w:t>
      </w:r>
      <w:r w:rsidRPr="001F5451">
        <w:rPr>
          <w:rFonts w:ascii="Times New Roman" w:hAnsi="Times New Roman"/>
          <w:sz w:val="28"/>
          <w:szCs w:val="28"/>
        </w:rPr>
        <w:softHyphen/>
        <w:t>вен</w:t>
      </w:r>
      <w:r w:rsidRPr="001F5451">
        <w:rPr>
          <w:rFonts w:ascii="Times New Roman" w:hAnsi="Times New Roman"/>
          <w:sz w:val="28"/>
          <w:szCs w:val="28"/>
        </w:rPr>
        <w:softHyphen/>
        <w:t xml:space="preserve">ного и множественного числа. Правописание частицы НЕ с глаголами.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Местоимение. Понятие о местоимении. Значение местоимений в речи. Личные местоимения единственного и множественного числа. Лицо и число местоимений. Склонение местоимений. Правописание личных местоимений. 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Имя числительное. Понятие об имени числительном. Числительные количественные и порядковые. Правописание числительных.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Наречие. Понятие о наречии. Наречия, обозначающие время, место, способ действия. Правописание наречий.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b/>
          <w:bCs/>
          <w:i/>
          <w:iCs/>
          <w:sz w:val="28"/>
          <w:szCs w:val="28"/>
        </w:rPr>
        <w:t>Предложение.</w:t>
      </w:r>
      <w:r w:rsidRPr="001F54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5451">
        <w:rPr>
          <w:rFonts w:ascii="Times New Roman" w:hAnsi="Times New Roman"/>
          <w:sz w:val="28"/>
          <w:szCs w:val="28"/>
        </w:rPr>
        <w:t xml:space="preserve">Простые и сложные предложения. Повествовательные, вопросительные и восклицательные предложения. Знаки препинания в конце предложений. Главные и второстепенные члены предложения. Предложения распространенные и нераспространенные. Установление последовательности предложений в тексте. Связь предложений в тексте с помощью различных языковых средств (личных местоимений, наречий, повтора существительного, синонимической замены и др.). Однородные члены предложения. Союзы в простом и сложном предложении, знаки препинания перед союзами. Обращение, знаки препинания при обращении. Прямая речь. Знаки препинания при прямой речи. 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Сложное предложение. Сложные предложения без союзов и с сочинительными союзами И. А, НО. Сравнение простых предложений с однородными членами и сложных предложений. Сложные предложения с союзами ЧТО, ЧТОБЫ, ПОТОМУ ЧТО, КОГДА, КОТОРЫЙ.</w:t>
      </w:r>
    </w:p>
    <w:p w:rsidR="001F5451" w:rsidRPr="001F5451" w:rsidRDefault="001F5451" w:rsidP="001F5451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b/>
          <w:bCs/>
          <w:i/>
          <w:iCs/>
          <w:sz w:val="28"/>
          <w:szCs w:val="28"/>
        </w:rPr>
        <w:t>Повторение.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F5451" w:rsidRPr="001F5451" w:rsidRDefault="001F5451" w:rsidP="001F5451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b/>
          <w:sz w:val="28"/>
          <w:szCs w:val="28"/>
        </w:rPr>
        <w:t>9 класс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Программа по русскому языку включает разделы: </w:t>
      </w:r>
      <w:proofErr w:type="gramStart"/>
      <w:r w:rsidRPr="001F5451">
        <w:rPr>
          <w:rFonts w:ascii="Times New Roman" w:hAnsi="Times New Roman"/>
          <w:bCs/>
          <w:sz w:val="28"/>
          <w:szCs w:val="28"/>
        </w:rPr>
        <w:t xml:space="preserve">«Повторение», «Состав слова», «Имя существительное», «Имя прилагательное»,  «Местоимение», «Глагол», «Наречие», «Имя числительное», «Предложение», «Повторение». </w:t>
      </w:r>
      <w:proofErr w:type="gramEnd"/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Повторение. </w:t>
      </w:r>
      <w:r w:rsidRPr="001F5451">
        <w:rPr>
          <w:rFonts w:ascii="Times New Roman" w:hAnsi="Times New Roman"/>
          <w:bCs/>
          <w:sz w:val="28"/>
          <w:szCs w:val="28"/>
        </w:rPr>
        <w:t>Простое предложение. Простое предложение с однородными членами.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>Обращение. Сложное предложение с союзами и, а, но, со словами который, когда, где, что, чтобы, потому что.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Состав слова.</w:t>
      </w:r>
      <w:r w:rsidRPr="001F5451">
        <w:rPr>
          <w:rFonts w:ascii="Times New Roman" w:hAnsi="Times New Roman"/>
          <w:bCs/>
          <w:sz w:val="28"/>
          <w:szCs w:val="28"/>
        </w:rPr>
        <w:t xml:space="preserve"> Разбор слов по составу. Единообразное написание ударных и безударных гласных, звонких и глухих согласных в корнях слов.  Сложные слова. Сложносокращённые слова.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Части речи. </w:t>
      </w:r>
      <w:r w:rsidRPr="001F5451">
        <w:rPr>
          <w:rFonts w:ascii="Times New Roman" w:hAnsi="Times New Roman"/>
          <w:bCs/>
          <w:sz w:val="28"/>
          <w:szCs w:val="28"/>
        </w:rPr>
        <w:t>Имя существительное. Роль существительного в речи. Основные</w:t>
      </w:r>
      <w:r w:rsidRPr="001F545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F5451">
        <w:rPr>
          <w:rFonts w:ascii="Times New Roman" w:hAnsi="Times New Roman"/>
          <w:bCs/>
          <w:sz w:val="28"/>
          <w:szCs w:val="28"/>
        </w:rPr>
        <w:t>грамматические категории имени существительного. Правописание падежных окончаний имён существительных. Несклоняемые имена существительные.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Имя прилагательное. Роль прилагательного в речи. Согласование имени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lastRenderedPageBreak/>
        <w:t>прилагательного с именем существительным. Правописание падежных окончаний имён прилагательных.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Личные местоимения. Роль личных местоимений в речи. Правописание личных местоимений.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Глагол. Роль глагола в речи. Неопределённая форма глагола. Спряжение глаголов. Правописание личных окончаний глаголов I и II спряжения, глаголы с –</w:t>
      </w:r>
      <w:proofErr w:type="spellStart"/>
      <w:r w:rsidRPr="001F5451">
        <w:rPr>
          <w:rFonts w:ascii="Times New Roman" w:hAnsi="Times New Roman"/>
          <w:bCs/>
          <w:sz w:val="28"/>
          <w:szCs w:val="28"/>
        </w:rPr>
        <w:t>ться</w:t>
      </w:r>
      <w:proofErr w:type="spellEnd"/>
      <w:r w:rsidRPr="001F5451">
        <w:rPr>
          <w:rFonts w:ascii="Times New Roman" w:hAnsi="Times New Roman"/>
          <w:bCs/>
          <w:sz w:val="28"/>
          <w:szCs w:val="28"/>
        </w:rPr>
        <w:t xml:space="preserve"> и –</w:t>
      </w:r>
      <w:proofErr w:type="spellStart"/>
      <w:r w:rsidRPr="001F5451">
        <w:rPr>
          <w:rFonts w:ascii="Times New Roman" w:hAnsi="Times New Roman"/>
          <w:bCs/>
          <w:sz w:val="28"/>
          <w:szCs w:val="28"/>
        </w:rPr>
        <w:t>тся</w:t>
      </w:r>
      <w:proofErr w:type="spellEnd"/>
      <w:r w:rsidRPr="001F5451">
        <w:rPr>
          <w:rFonts w:ascii="Times New Roman" w:hAnsi="Times New Roman"/>
          <w:bCs/>
          <w:sz w:val="28"/>
          <w:szCs w:val="28"/>
        </w:rPr>
        <w:t>. Изменение глаголов в прошедшем времени по родам и числам. Повелительная форма глагола. Правописание глаголов повелительной формы единственного и множественного числа. Частица не с глаголами.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 xml:space="preserve">Наречие. Понятие о наречии. Наречия, обозначающие время, место, способ действия. Правописание наречий </w:t>
      </w:r>
      <w:proofErr w:type="gramStart"/>
      <w:r w:rsidRPr="001F5451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1F5451">
        <w:rPr>
          <w:rFonts w:ascii="Times New Roman" w:hAnsi="Times New Roman"/>
          <w:bCs/>
          <w:sz w:val="28"/>
          <w:szCs w:val="28"/>
        </w:rPr>
        <w:t xml:space="preserve"> о и а на конце.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Cs/>
          <w:sz w:val="28"/>
          <w:szCs w:val="28"/>
        </w:rPr>
        <w:t>Имя числительное. Понятие об имени числительном. Числительные количественные и порядковые. Правописание числительных от 5 до 20; 30; от 50 до 80 и от 500 до 900, 200, 300, 400, 90.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Предложение.</w:t>
      </w:r>
      <w:r w:rsidRPr="001F5451">
        <w:rPr>
          <w:rFonts w:ascii="Times New Roman" w:hAnsi="Times New Roman"/>
          <w:bCs/>
          <w:sz w:val="28"/>
          <w:szCs w:val="28"/>
        </w:rPr>
        <w:t xml:space="preserve"> Простое предложение. Главные и второстепенные члены предложения, предложения распространённые и нераспространённые, с однородными членами, обращение. Сложное предложение. Предложения с союзами и, а, но и без союзов, предложения со словами который, когда, где, что, чтобы, потому что. Составление простых и сложных предложений. Постановка знаков препинания в предложениях. Прямая речь (после слов автора). 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F5451">
        <w:rPr>
          <w:rFonts w:ascii="Times New Roman" w:hAnsi="Times New Roman"/>
          <w:b/>
          <w:i/>
          <w:iCs/>
          <w:sz w:val="28"/>
          <w:szCs w:val="28"/>
        </w:rPr>
        <w:t>Повторение.</w:t>
      </w:r>
    </w:p>
    <w:p w:rsidR="005062A7" w:rsidRPr="000277FF" w:rsidRDefault="005062A7" w:rsidP="005062A7">
      <w:pPr>
        <w:rPr>
          <w:rFonts w:ascii="Times New Roman" w:hAnsi="Times New Roman"/>
          <w:sz w:val="28"/>
          <w:szCs w:val="28"/>
        </w:rPr>
      </w:pPr>
      <w:r w:rsidRPr="000277FF">
        <w:rPr>
          <w:rFonts w:ascii="Times New Roman" w:hAnsi="Times New Roman"/>
          <w:b/>
          <w:i/>
          <w:sz w:val="28"/>
          <w:szCs w:val="28"/>
        </w:rPr>
        <w:t>Форма промежуточной аттестации</w:t>
      </w:r>
      <w:r w:rsidRPr="000277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предмету </w:t>
      </w:r>
      <w:bookmarkStart w:id="1" w:name="_GoBack"/>
      <w:bookmarkEnd w:id="1"/>
      <w:r w:rsidRPr="000277FF">
        <w:rPr>
          <w:rFonts w:ascii="Times New Roman" w:hAnsi="Times New Roman"/>
          <w:sz w:val="28"/>
          <w:szCs w:val="28"/>
        </w:rPr>
        <w:t xml:space="preserve">предполагает </w:t>
      </w:r>
      <w:r>
        <w:rPr>
          <w:rFonts w:ascii="Times New Roman" w:hAnsi="Times New Roman"/>
          <w:sz w:val="28"/>
          <w:szCs w:val="28"/>
        </w:rPr>
        <w:t>написание контрольного диктанта</w:t>
      </w:r>
      <w:r w:rsidRPr="000277FF">
        <w:rPr>
          <w:rFonts w:ascii="Times New Roman" w:hAnsi="Times New Roman"/>
          <w:sz w:val="28"/>
          <w:szCs w:val="28"/>
        </w:rPr>
        <w:t>.</w:t>
      </w:r>
    </w:p>
    <w:p w:rsidR="001F5451" w:rsidRPr="001F5451" w:rsidRDefault="001F5451" w:rsidP="001F5451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5451" w:rsidRDefault="007A480B" w:rsidP="001F5451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F5451"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="001F5451">
        <w:rPr>
          <w:rFonts w:ascii="Times New Roman" w:hAnsi="Times New Roman"/>
          <w:b/>
          <w:sz w:val="28"/>
          <w:szCs w:val="28"/>
        </w:rPr>
        <w:t xml:space="preserve"> </w:t>
      </w:r>
    </w:p>
    <w:p w:rsidR="007A480B" w:rsidRPr="001F5451" w:rsidRDefault="001F5451" w:rsidP="001F5451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42"/>
        <w:gridCol w:w="1695"/>
      </w:tblGrid>
      <w:tr w:rsidR="0093704E" w:rsidRPr="001F5451" w:rsidTr="00F94222">
        <w:trPr>
          <w:trHeight w:val="753"/>
        </w:trPr>
        <w:tc>
          <w:tcPr>
            <w:tcW w:w="7542" w:type="dxa"/>
          </w:tcPr>
          <w:p w:rsidR="0093704E" w:rsidRPr="001F5451" w:rsidRDefault="0093704E" w:rsidP="001F5451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5451">
              <w:rPr>
                <w:rFonts w:ascii="Times New Roman" w:hAnsi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1695" w:type="dxa"/>
          </w:tcPr>
          <w:p w:rsidR="00F94222" w:rsidRPr="001F5451" w:rsidRDefault="00F94222" w:rsidP="001F5451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93704E" w:rsidRPr="001F5451" w:rsidTr="0093704E">
        <w:tc>
          <w:tcPr>
            <w:tcW w:w="7542" w:type="dxa"/>
          </w:tcPr>
          <w:p w:rsidR="0093704E" w:rsidRPr="001F5451" w:rsidRDefault="0093704E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695" w:type="dxa"/>
          </w:tcPr>
          <w:p w:rsidR="0093704E" w:rsidRPr="001F5451" w:rsidRDefault="00F94222" w:rsidP="001F5451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3704E" w:rsidRPr="001F5451" w:rsidTr="0093704E">
        <w:tc>
          <w:tcPr>
            <w:tcW w:w="7542" w:type="dxa"/>
          </w:tcPr>
          <w:p w:rsidR="0093704E" w:rsidRPr="001F5451" w:rsidRDefault="0093704E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Звуки и буквы</w:t>
            </w:r>
          </w:p>
        </w:tc>
        <w:tc>
          <w:tcPr>
            <w:tcW w:w="1695" w:type="dxa"/>
          </w:tcPr>
          <w:p w:rsidR="0093704E" w:rsidRPr="001F5451" w:rsidRDefault="00F94222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 6</w:t>
            </w:r>
          </w:p>
        </w:tc>
      </w:tr>
      <w:tr w:rsidR="0093704E" w:rsidRPr="001F5451" w:rsidTr="0093704E">
        <w:tc>
          <w:tcPr>
            <w:tcW w:w="7542" w:type="dxa"/>
          </w:tcPr>
          <w:p w:rsidR="0093704E" w:rsidRPr="001F5451" w:rsidRDefault="0093704E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Слово. Состав слова</w:t>
            </w:r>
          </w:p>
        </w:tc>
        <w:tc>
          <w:tcPr>
            <w:tcW w:w="1695" w:type="dxa"/>
          </w:tcPr>
          <w:p w:rsidR="0093704E" w:rsidRPr="001F5451" w:rsidRDefault="00F94222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18</w:t>
            </w:r>
          </w:p>
        </w:tc>
      </w:tr>
      <w:tr w:rsidR="0093704E" w:rsidRPr="001F5451" w:rsidTr="0093704E">
        <w:tc>
          <w:tcPr>
            <w:tcW w:w="7542" w:type="dxa"/>
          </w:tcPr>
          <w:p w:rsidR="0093704E" w:rsidRPr="001F5451" w:rsidRDefault="0093704E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1695" w:type="dxa"/>
          </w:tcPr>
          <w:p w:rsidR="0093704E" w:rsidRPr="001F5451" w:rsidRDefault="00F94222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23</w:t>
            </w:r>
          </w:p>
        </w:tc>
      </w:tr>
      <w:tr w:rsidR="0093704E" w:rsidRPr="001F5451" w:rsidTr="0093704E">
        <w:tc>
          <w:tcPr>
            <w:tcW w:w="7542" w:type="dxa"/>
          </w:tcPr>
          <w:p w:rsidR="0093704E" w:rsidRPr="001F5451" w:rsidRDefault="0093704E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1695" w:type="dxa"/>
          </w:tcPr>
          <w:p w:rsidR="0093704E" w:rsidRPr="001F5451" w:rsidRDefault="00F94222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65</w:t>
            </w:r>
          </w:p>
        </w:tc>
      </w:tr>
      <w:tr w:rsidR="0093704E" w:rsidRPr="001F5451" w:rsidTr="00F94222">
        <w:trPr>
          <w:trHeight w:val="631"/>
        </w:trPr>
        <w:tc>
          <w:tcPr>
            <w:tcW w:w="7542" w:type="dxa"/>
          </w:tcPr>
          <w:p w:rsidR="0093704E" w:rsidRPr="001F5451" w:rsidRDefault="00F94222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1695" w:type="dxa"/>
          </w:tcPr>
          <w:p w:rsidR="0093704E" w:rsidRPr="001F5451" w:rsidRDefault="00F94222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13</w:t>
            </w:r>
          </w:p>
        </w:tc>
      </w:tr>
      <w:tr w:rsidR="0093704E" w:rsidRPr="001F5451" w:rsidTr="00F94222">
        <w:trPr>
          <w:trHeight w:val="711"/>
        </w:trPr>
        <w:tc>
          <w:tcPr>
            <w:tcW w:w="7542" w:type="dxa"/>
          </w:tcPr>
          <w:p w:rsidR="0093704E" w:rsidRPr="001F5451" w:rsidRDefault="0093704E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695" w:type="dxa"/>
          </w:tcPr>
          <w:p w:rsidR="0093704E" w:rsidRPr="001F5451" w:rsidRDefault="00F94222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 5</w:t>
            </w:r>
          </w:p>
        </w:tc>
      </w:tr>
      <w:tr w:rsidR="00F94222" w:rsidRPr="001F5451" w:rsidTr="00F94222">
        <w:trPr>
          <w:trHeight w:val="557"/>
        </w:trPr>
        <w:tc>
          <w:tcPr>
            <w:tcW w:w="7542" w:type="dxa"/>
          </w:tcPr>
          <w:p w:rsidR="00F94222" w:rsidRPr="001F5451" w:rsidRDefault="00F94222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Итого:</w:t>
            </w:r>
          </w:p>
        </w:tc>
        <w:tc>
          <w:tcPr>
            <w:tcW w:w="1695" w:type="dxa"/>
          </w:tcPr>
          <w:p w:rsidR="00F94222" w:rsidRPr="001F5451" w:rsidRDefault="00F94222" w:rsidP="001F5451">
            <w:pPr>
              <w:tabs>
                <w:tab w:val="left" w:pos="8265"/>
              </w:tabs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136</w:t>
            </w:r>
          </w:p>
        </w:tc>
      </w:tr>
    </w:tbl>
    <w:p w:rsidR="001401D7" w:rsidRPr="001F5451" w:rsidRDefault="001401D7" w:rsidP="001F5451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:rsidR="00D10FE8" w:rsidRPr="001F5451" w:rsidRDefault="001F5451" w:rsidP="001F5451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:rsidR="00D10FE8" w:rsidRPr="001F5451" w:rsidRDefault="00D10FE8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640" w:type="dxa"/>
        <w:tblInd w:w="-289" w:type="dxa"/>
        <w:tblLayout w:type="fixed"/>
        <w:tblLook w:val="04A0"/>
      </w:tblPr>
      <w:tblGrid>
        <w:gridCol w:w="673"/>
        <w:gridCol w:w="7266"/>
        <w:gridCol w:w="1701"/>
      </w:tblGrid>
      <w:tr w:rsidR="003E4F79" w:rsidRPr="001F5451" w:rsidTr="001F5451">
        <w:trPr>
          <w:trHeight w:val="779"/>
        </w:trPr>
        <w:tc>
          <w:tcPr>
            <w:tcW w:w="673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6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                       Тема</w:t>
            </w:r>
          </w:p>
        </w:tc>
        <w:tc>
          <w:tcPr>
            <w:tcW w:w="1701" w:type="dxa"/>
          </w:tcPr>
          <w:p w:rsidR="003E4F79" w:rsidRPr="001F5451" w:rsidRDefault="003E4F79" w:rsidP="001F5451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Кол-во  часов</w:t>
            </w:r>
          </w:p>
        </w:tc>
      </w:tr>
      <w:tr w:rsidR="003E4F79" w:rsidRPr="001F5451" w:rsidTr="001F5451">
        <w:trPr>
          <w:trHeight w:val="551"/>
        </w:trPr>
        <w:tc>
          <w:tcPr>
            <w:tcW w:w="673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66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</w:tc>
        <w:tc>
          <w:tcPr>
            <w:tcW w:w="1701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12</w:t>
            </w:r>
          </w:p>
        </w:tc>
      </w:tr>
      <w:tr w:rsidR="003E4F79" w:rsidRPr="001F5451" w:rsidTr="001F5451">
        <w:trPr>
          <w:trHeight w:val="666"/>
        </w:trPr>
        <w:tc>
          <w:tcPr>
            <w:tcW w:w="673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66" w:type="dxa"/>
          </w:tcPr>
          <w:p w:rsidR="003E4F79" w:rsidRPr="001F5451" w:rsidRDefault="003E4F79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>Состав слова. Текст.</w:t>
            </w:r>
          </w:p>
        </w:tc>
        <w:tc>
          <w:tcPr>
            <w:tcW w:w="1701" w:type="dxa"/>
          </w:tcPr>
          <w:p w:rsidR="003E4F79" w:rsidRPr="001F5451" w:rsidRDefault="003E4F79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    20</w:t>
            </w:r>
          </w:p>
        </w:tc>
      </w:tr>
      <w:tr w:rsidR="003E4F79" w:rsidRPr="001F5451" w:rsidTr="001F5451">
        <w:tc>
          <w:tcPr>
            <w:tcW w:w="673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66" w:type="dxa"/>
          </w:tcPr>
          <w:p w:rsidR="003E4F79" w:rsidRPr="001F5451" w:rsidRDefault="003E4F79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>Части речи.</w:t>
            </w:r>
          </w:p>
        </w:tc>
        <w:tc>
          <w:tcPr>
            <w:tcW w:w="1701" w:type="dxa"/>
          </w:tcPr>
          <w:p w:rsidR="003E4F79" w:rsidRPr="001F5451" w:rsidRDefault="003E4F79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    70</w:t>
            </w:r>
          </w:p>
        </w:tc>
      </w:tr>
      <w:tr w:rsidR="003E4F79" w:rsidRPr="001F5451" w:rsidTr="001F5451">
        <w:tc>
          <w:tcPr>
            <w:tcW w:w="673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66" w:type="dxa"/>
          </w:tcPr>
          <w:p w:rsidR="003E4F79" w:rsidRPr="001F5451" w:rsidRDefault="003E4F79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>Предложение Текст.</w:t>
            </w:r>
          </w:p>
        </w:tc>
        <w:tc>
          <w:tcPr>
            <w:tcW w:w="1701" w:type="dxa"/>
          </w:tcPr>
          <w:p w:rsidR="003E4F79" w:rsidRPr="001F5451" w:rsidRDefault="003E4F79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    22</w:t>
            </w:r>
          </w:p>
        </w:tc>
      </w:tr>
      <w:tr w:rsidR="003E4F79" w:rsidRPr="001F5451" w:rsidTr="001F5451">
        <w:tc>
          <w:tcPr>
            <w:tcW w:w="673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66" w:type="dxa"/>
          </w:tcPr>
          <w:p w:rsidR="003E4F79" w:rsidRPr="001F5451" w:rsidRDefault="003E4F79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>Повторение.</w:t>
            </w:r>
          </w:p>
        </w:tc>
        <w:tc>
          <w:tcPr>
            <w:tcW w:w="1701" w:type="dxa"/>
          </w:tcPr>
          <w:p w:rsidR="003E4F79" w:rsidRPr="001F5451" w:rsidRDefault="0061064C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    12</w:t>
            </w:r>
          </w:p>
        </w:tc>
      </w:tr>
      <w:tr w:rsidR="003E4F79" w:rsidRPr="001F5451" w:rsidTr="001F5451">
        <w:tc>
          <w:tcPr>
            <w:tcW w:w="673" w:type="dxa"/>
          </w:tcPr>
          <w:p w:rsidR="003E4F79" w:rsidRPr="001F5451" w:rsidRDefault="003E4F79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6" w:type="dxa"/>
          </w:tcPr>
          <w:p w:rsidR="003E4F79" w:rsidRPr="001F5451" w:rsidRDefault="003E4F79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                                                                        Итого:</w:t>
            </w:r>
          </w:p>
        </w:tc>
        <w:tc>
          <w:tcPr>
            <w:tcW w:w="1701" w:type="dxa"/>
          </w:tcPr>
          <w:p w:rsidR="003E4F79" w:rsidRPr="001F5451" w:rsidRDefault="0061064C" w:rsidP="001F5451">
            <w:pPr>
              <w:pStyle w:val="a4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1F5451">
              <w:rPr>
                <w:sz w:val="28"/>
                <w:szCs w:val="28"/>
              </w:rPr>
              <w:t xml:space="preserve">    136</w:t>
            </w:r>
          </w:p>
        </w:tc>
      </w:tr>
    </w:tbl>
    <w:p w:rsidR="00E3335B" w:rsidRPr="001F5451" w:rsidRDefault="00E3335B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61064C" w:rsidRPr="001F5451" w:rsidRDefault="001F5451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tbl>
      <w:tblPr>
        <w:tblStyle w:val="10"/>
        <w:tblW w:w="9351" w:type="dxa"/>
        <w:tblLayout w:type="fixed"/>
        <w:tblLook w:val="04A0"/>
      </w:tblPr>
      <w:tblGrid>
        <w:gridCol w:w="484"/>
        <w:gridCol w:w="7166"/>
        <w:gridCol w:w="1701"/>
      </w:tblGrid>
      <w:tr w:rsidR="0061064C" w:rsidRPr="001F5451" w:rsidTr="001F5451">
        <w:trPr>
          <w:trHeight w:val="727"/>
        </w:trPr>
        <w:tc>
          <w:tcPr>
            <w:tcW w:w="484" w:type="dxa"/>
          </w:tcPr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166" w:type="dxa"/>
          </w:tcPr>
          <w:p w:rsidR="0061064C" w:rsidRPr="001F5451" w:rsidRDefault="00825A67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61064C" w:rsidRPr="001F5451">
              <w:rPr>
                <w:rFonts w:ascii="Times New Roman" w:hAnsi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701" w:type="dxa"/>
          </w:tcPr>
          <w:p w:rsidR="0061064C" w:rsidRPr="001F5451" w:rsidRDefault="00825A67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Кол-во  ч</w:t>
            </w:r>
          </w:p>
        </w:tc>
      </w:tr>
      <w:tr w:rsidR="0061064C" w:rsidRPr="001F5451" w:rsidTr="001F5451">
        <w:trPr>
          <w:trHeight w:val="671"/>
        </w:trPr>
        <w:tc>
          <w:tcPr>
            <w:tcW w:w="484" w:type="dxa"/>
          </w:tcPr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66" w:type="dxa"/>
          </w:tcPr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Повторение в начале года</w:t>
            </w:r>
          </w:p>
        </w:tc>
        <w:tc>
          <w:tcPr>
            <w:tcW w:w="1701" w:type="dxa"/>
          </w:tcPr>
          <w:p w:rsidR="0061064C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7</w:t>
            </w:r>
          </w:p>
        </w:tc>
      </w:tr>
      <w:tr w:rsidR="0061064C" w:rsidRPr="001F5451" w:rsidTr="001F5451">
        <w:tc>
          <w:tcPr>
            <w:tcW w:w="484" w:type="dxa"/>
          </w:tcPr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66" w:type="dxa"/>
          </w:tcPr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Состав слова               </w:t>
            </w:r>
          </w:p>
        </w:tc>
        <w:tc>
          <w:tcPr>
            <w:tcW w:w="1701" w:type="dxa"/>
          </w:tcPr>
          <w:p w:rsidR="0061064C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27</w:t>
            </w:r>
          </w:p>
        </w:tc>
      </w:tr>
      <w:tr w:rsidR="0061064C" w:rsidRPr="001F5451" w:rsidTr="001F5451">
        <w:trPr>
          <w:trHeight w:val="2683"/>
        </w:trPr>
        <w:tc>
          <w:tcPr>
            <w:tcW w:w="484" w:type="dxa"/>
          </w:tcPr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66" w:type="dxa"/>
          </w:tcPr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Части речи:</w:t>
            </w:r>
          </w:p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1F5451">
              <w:rPr>
                <w:rFonts w:ascii="Times New Roman" w:hAnsi="Times New Roman"/>
                <w:i/>
                <w:sz w:val="28"/>
                <w:szCs w:val="28"/>
              </w:rPr>
              <w:t>имя существительное,</w:t>
            </w:r>
          </w:p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1F5451">
              <w:rPr>
                <w:rFonts w:ascii="Times New Roman" w:hAnsi="Times New Roman"/>
                <w:i/>
                <w:sz w:val="28"/>
                <w:szCs w:val="28"/>
              </w:rPr>
              <w:t>имя прилагательное,</w:t>
            </w:r>
          </w:p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1F5451">
              <w:rPr>
                <w:rFonts w:ascii="Times New Roman" w:hAnsi="Times New Roman"/>
                <w:i/>
                <w:sz w:val="28"/>
                <w:szCs w:val="28"/>
              </w:rPr>
              <w:t>местоимение,</w:t>
            </w:r>
          </w:p>
          <w:p w:rsidR="0061064C" w:rsidRPr="001F5451" w:rsidRDefault="0061064C" w:rsidP="001F5451">
            <w:pPr>
              <w:spacing w:after="0" w:line="23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1F5451">
              <w:rPr>
                <w:rFonts w:ascii="Times New Roman" w:hAnsi="Times New Roman"/>
                <w:i/>
                <w:sz w:val="28"/>
                <w:szCs w:val="28"/>
              </w:rPr>
              <w:t>глагол</w:t>
            </w:r>
          </w:p>
        </w:tc>
        <w:tc>
          <w:tcPr>
            <w:tcW w:w="1701" w:type="dxa"/>
          </w:tcPr>
          <w:p w:rsidR="0061064C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67</w:t>
            </w:r>
          </w:p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12</w:t>
            </w:r>
          </w:p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9</w:t>
            </w:r>
          </w:p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10</w:t>
            </w:r>
          </w:p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36</w:t>
            </w:r>
          </w:p>
        </w:tc>
      </w:tr>
      <w:tr w:rsidR="003F22A8" w:rsidRPr="001F5451" w:rsidTr="001F5451">
        <w:trPr>
          <w:trHeight w:val="415"/>
        </w:trPr>
        <w:tc>
          <w:tcPr>
            <w:tcW w:w="484" w:type="dxa"/>
          </w:tcPr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166" w:type="dxa"/>
          </w:tcPr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1701" w:type="dxa"/>
          </w:tcPr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26</w:t>
            </w:r>
          </w:p>
        </w:tc>
      </w:tr>
      <w:tr w:rsidR="003F22A8" w:rsidRPr="001F5451" w:rsidTr="001F5451">
        <w:trPr>
          <w:trHeight w:val="415"/>
        </w:trPr>
        <w:tc>
          <w:tcPr>
            <w:tcW w:w="484" w:type="dxa"/>
          </w:tcPr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166" w:type="dxa"/>
          </w:tcPr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>Повторение в конце года</w:t>
            </w:r>
          </w:p>
        </w:tc>
        <w:tc>
          <w:tcPr>
            <w:tcW w:w="1701" w:type="dxa"/>
          </w:tcPr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9</w:t>
            </w:r>
          </w:p>
        </w:tc>
      </w:tr>
      <w:tr w:rsidR="003F22A8" w:rsidRPr="001F5451" w:rsidTr="001F5451">
        <w:trPr>
          <w:trHeight w:val="415"/>
        </w:trPr>
        <w:tc>
          <w:tcPr>
            <w:tcW w:w="484" w:type="dxa"/>
          </w:tcPr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Итого:</w:t>
            </w:r>
          </w:p>
        </w:tc>
        <w:tc>
          <w:tcPr>
            <w:tcW w:w="1701" w:type="dxa"/>
          </w:tcPr>
          <w:p w:rsidR="003F22A8" w:rsidRPr="001F5451" w:rsidRDefault="003F22A8" w:rsidP="001F5451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sz w:val="28"/>
                <w:szCs w:val="28"/>
              </w:rPr>
              <w:t xml:space="preserve">    136</w:t>
            </w:r>
          </w:p>
        </w:tc>
      </w:tr>
    </w:tbl>
    <w:p w:rsidR="003F22A8" w:rsidRPr="001F5451" w:rsidRDefault="003F22A8" w:rsidP="001F545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 xml:space="preserve">           </w:t>
      </w:r>
    </w:p>
    <w:p w:rsidR="003F22A8" w:rsidRPr="001F5451" w:rsidRDefault="005D70D3" w:rsidP="001F5451">
      <w:pPr>
        <w:spacing w:after="0" w:line="2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F5451">
        <w:rPr>
          <w:rFonts w:ascii="Times New Roman" w:hAnsi="Times New Roman"/>
          <w:b/>
          <w:color w:val="000000"/>
          <w:sz w:val="28"/>
          <w:szCs w:val="28"/>
        </w:rPr>
        <w:t>9 класс</w:t>
      </w:r>
    </w:p>
    <w:tbl>
      <w:tblPr>
        <w:tblStyle w:val="ab"/>
        <w:tblW w:w="0" w:type="auto"/>
        <w:tblLook w:val="04A0"/>
      </w:tblPr>
      <w:tblGrid>
        <w:gridCol w:w="704"/>
        <w:gridCol w:w="7088"/>
        <w:gridCol w:w="1553"/>
      </w:tblGrid>
      <w:tr w:rsidR="009412D8" w:rsidRPr="001F5451" w:rsidTr="009412D8">
        <w:tc>
          <w:tcPr>
            <w:tcW w:w="704" w:type="dxa"/>
          </w:tcPr>
          <w:p w:rsidR="009412D8" w:rsidRPr="001F5451" w:rsidRDefault="009412D8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088" w:type="dxa"/>
          </w:tcPr>
          <w:p w:rsidR="009412D8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Тема</w:t>
            </w:r>
          </w:p>
        </w:tc>
        <w:tc>
          <w:tcPr>
            <w:tcW w:w="1553" w:type="dxa"/>
          </w:tcPr>
          <w:p w:rsidR="009412D8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Кол-во  часов</w:t>
            </w:r>
          </w:p>
        </w:tc>
      </w:tr>
      <w:tr w:rsidR="009412D8" w:rsidRPr="001F5451" w:rsidTr="009412D8">
        <w:tc>
          <w:tcPr>
            <w:tcW w:w="704" w:type="dxa"/>
          </w:tcPr>
          <w:p w:rsidR="009412D8" w:rsidRPr="001F5451" w:rsidRDefault="009412D8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9412D8" w:rsidRPr="001F5451" w:rsidRDefault="009412D8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553" w:type="dxa"/>
          </w:tcPr>
          <w:p w:rsidR="009412D8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12</w:t>
            </w:r>
          </w:p>
        </w:tc>
      </w:tr>
      <w:tr w:rsidR="009412D8" w:rsidRPr="001F5451" w:rsidTr="009412D8">
        <w:tc>
          <w:tcPr>
            <w:tcW w:w="704" w:type="dxa"/>
          </w:tcPr>
          <w:p w:rsidR="009412D8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9412D8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1553" w:type="dxa"/>
          </w:tcPr>
          <w:p w:rsidR="009412D8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15</w:t>
            </w:r>
          </w:p>
        </w:tc>
      </w:tr>
      <w:tr w:rsidR="009412D8" w:rsidRPr="001F5451" w:rsidTr="009412D8">
        <w:tc>
          <w:tcPr>
            <w:tcW w:w="704" w:type="dxa"/>
          </w:tcPr>
          <w:p w:rsidR="009412D8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9412D8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Имя существительное</w:t>
            </w:r>
          </w:p>
        </w:tc>
        <w:tc>
          <w:tcPr>
            <w:tcW w:w="1553" w:type="dxa"/>
          </w:tcPr>
          <w:p w:rsidR="009412D8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12</w:t>
            </w:r>
          </w:p>
        </w:tc>
      </w:tr>
      <w:tr w:rsidR="00E04639" w:rsidRPr="001F5451" w:rsidTr="009412D8">
        <w:tc>
          <w:tcPr>
            <w:tcW w:w="704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Имя прилагательное</w:t>
            </w:r>
          </w:p>
        </w:tc>
        <w:tc>
          <w:tcPr>
            <w:tcW w:w="1553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8</w:t>
            </w:r>
          </w:p>
        </w:tc>
      </w:tr>
      <w:tr w:rsidR="00E04639" w:rsidRPr="001F5451" w:rsidTr="009412D8">
        <w:tc>
          <w:tcPr>
            <w:tcW w:w="704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Личные местоимения</w:t>
            </w:r>
          </w:p>
        </w:tc>
        <w:tc>
          <w:tcPr>
            <w:tcW w:w="1553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10</w:t>
            </w:r>
          </w:p>
        </w:tc>
      </w:tr>
      <w:tr w:rsidR="00E04639" w:rsidRPr="001F5451" w:rsidTr="009412D8">
        <w:tc>
          <w:tcPr>
            <w:tcW w:w="704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Глагол</w:t>
            </w:r>
          </w:p>
        </w:tc>
        <w:tc>
          <w:tcPr>
            <w:tcW w:w="1553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24</w:t>
            </w:r>
          </w:p>
        </w:tc>
      </w:tr>
      <w:tr w:rsidR="00E04639" w:rsidRPr="001F5451" w:rsidTr="009412D8">
        <w:tc>
          <w:tcPr>
            <w:tcW w:w="704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Наречие</w:t>
            </w:r>
          </w:p>
        </w:tc>
        <w:tc>
          <w:tcPr>
            <w:tcW w:w="1553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8</w:t>
            </w:r>
          </w:p>
        </w:tc>
      </w:tr>
      <w:tr w:rsidR="00E04639" w:rsidRPr="001F5451" w:rsidTr="009412D8">
        <w:tc>
          <w:tcPr>
            <w:tcW w:w="704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Имя числительное</w:t>
            </w:r>
          </w:p>
        </w:tc>
        <w:tc>
          <w:tcPr>
            <w:tcW w:w="1553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11</w:t>
            </w:r>
          </w:p>
        </w:tc>
      </w:tr>
      <w:tr w:rsidR="00E04639" w:rsidRPr="001F5451" w:rsidTr="009412D8">
        <w:tc>
          <w:tcPr>
            <w:tcW w:w="704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553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7</w:t>
            </w:r>
          </w:p>
        </w:tc>
      </w:tr>
      <w:tr w:rsidR="00E04639" w:rsidRPr="001F5451" w:rsidTr="009412D8">
        <w:tc>
          <w:tcPr>
            <w:tcW w:w="704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88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Предложение</w:t>
            </w:r>
          </w:p>
        </w:tc>
        <w:tc>
          <w:tcPr>
            <w:tcW w:w="1553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20</w:t>
            </w:r>
          </w:p>
        </w:tc>
      </w:tr>
      <w:tr w:rsidR="00E04639" w:rsidRPr="001F5451" w:rsidTr="009412D8">
        <w:tc>
          <w:tcPr>
            <w:tcW w:w="704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Итого:</w:t>
            </w:r>
          </w:p>
        </w:tc>
        <w:tc>
          <w:tcPr>
            <w:tcW w:w="1553" w:type="dxa"/>
          </w:tcPr>
          <w:p w:rsidR="00E04639" w:rsidRPr="001F5451" w:rsidRDefault="00E04639" w:rsidP="001F5451">
            <w:pPr>
              <w:spacing w:after="0" w:line="2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451">
              <w:rPr>
                <w:rFonts w:ascii="Times New Roman" w:hAnsi="Times New Roman"/>
                <w:color w:val="000000"/>
                <w:sz w:val="28"/>
                <w:szCs w:val="28"/>
              </w:rPr>
              <w:t>136</w:t>
            </w:r>
          </w:p>
        </w:tc>
      </w:tr>
    </w:tbl>
    <w:p w:rsidR="003F22A8" w:rsidRPr="001F5451" w:rsidRDefault="003F22A8" w:rsidP="001F5451">
      <w:pPr>
        <w:spacing w:after="0" w:line="23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3F22A8" w:rsidRPr="001F5451" w:rsidRDefault="003F22A8" w:rsidP="001F5451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СПИСОК ИСПОЛЬЗУЕМОЙ УЧЕБНО-МЕТОДИЧЕСКОЙ ЛИТЕРАТУРЫ</w:t>
      </w:r>
    </w:p>
    <w:p w:rsidR="003F22A8" w:rsidRPr="001F5451" w:rsidRDefault="003F22A8" w:rsidP="001F5451">
      <w:pPr>
        <w:numPr>
          <w:ilvl w:val="0"/>
          <w:numId w:val="21"/>
        </w:numPr>
        <w:shd w:val="clear" w:color="auto" w:fill="FFFFFF"/>
        <w:spacing w:after="0" w:line="2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1F5451">
        <w:rPr>
          <w:rFonts w:ascii="Times New Roman" w:hAnsi="Times New Roman"/>
          <w:color w:val="000000"/>
          <w:sz w:val="28"/>
          <w:szCs w:val="28"/>
        </w:rPr>
        <w:t xml:space="preserve">Аксенов А.К. Методика обучения русскому языку в коррекционной школе.-  М.: </w:t>
      </w:r>
      <w:proofErr w:type="spellStart"/>
      <w:r w:rsidRPr="001F5451">
        <w:rPr>
          <w:rFonts w:ascii="Times New Roman" w:hAnsi="Times New Roman"/>
          <w:color w:val="000000"/>
          <w:sz w:val="28"/>
          <w:szCs w:val="28"/>
        </w:rPr>
        <w:t>Владос</w:t>
      </w:r>
      <w:proofErr w:type="spellEnd"/>
      <w:r w:rsidRPr="001F5451">
        <w:rPr>
          <w:rFonts w:ascii="Times New Roman" w:hAnsi="Times New Roman"/>
          <w:color w:val="000000"/>
          <w:sz w:val="28"/>
          <w:szCs w:val="28"/>
        </w:rPr>
        <w:t>, 2000 г.</w:t>
      </w:r>
    </w:p>
    <w:p w:rsidR="003F22A8" w:rsidRPr="001F5451" w:rsidRDefault="003F22A8" w:rsidP="001F5451">
      <w:pPr>
        <w:numPr>
          <w:ilvl w:val="0"/>
          <w:numId w:val="21"/>
        </w:numPr>
        <w:spacing w:after="0" w:line="23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5451">
        <w:rPr>
          <w:rFonts w:ascii="Times New Roman" w:hAnsi="Times New Roman"/>
          <w:sz w:val="28"/>
          <w:szCs w:val="28"/>
        </w:rPr>
        <w:t>Бройде</w:t>
      </w:r>
      <w:proofErr w:type="spellEnd"/>
      <w:r w:rsidRPr="001F5451">
        <w:rPr>
          <w:rFonts w:ascii="Times New Roman" w:hAnsi="Times New Roman"/>
          <w:sz w:val="28"/>
          <w:szCs w:val="28"/>
        </w:rPr>
        <w:t xml:space="preserve"> М. Русский язык в упражнениях и играх.- М.: Айрис Пресс, 2001.</w:t>
      </w:r>
    </w:p>
    <w:p w:rsidR="003F22A8" w:rsidRPr="001F5451" w:rsidRDefault="003F22A8" w:rsidP="001F5451">
      <w:pPr>
        <w:numPr>
          <w:ilvl w:val="0"/>
          <w:numId w:val="21"/>
        </w:numPr>
        <w:spacing w:after="0" w:line="23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5451">
        <w:rPr>
          <w:rFonts w:ascii="Times New Roman" w:hAnsi="Times New Roman"/>
          <w:sz w:val="28"/>
          <w:szCs w:val="28"/>
        </w:rPr>
        <w:t>Вельшанская</w:t>
      </w:r>
      <w:proofErr w:type="spellEnd"/>
      <w:r w:rsidRPr="001F5451">
        <w:rPr>
          <w:rFonts w:ascii="Times New Roman" w:hAnsi="Times New Roman"/>
          <w:sz w:val="28"/>
          <w:szCs w:val="28"/>
        </w:rPr>
        <w:t xml:space="preserve"> А.Д. Содержание и методы работы учителя дефектолога в общеобразовательной школе.- М.: Школьная пресса, 2008.</w:t>
      </w:r>
    </w:p>
    <w:p w:rsidR="003F22A8" w:rsidRPr="001F5451" w:rsidRDefault="003F22A8" w:rsidP="001F5451">
      <w:pPr>
        <w:numPr>
          <w:ilvl w:val="0"/>
          <w:numId w:val="21"/>
        </w:numPr>
        <w:shd w:val="clear" w:color="auto" w:fill="FFFFFF"/>
        <w:spacing w:after="0" w:line="2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F5451">
        <w:rPr>
          <w:rFonts w:ascii="Times New Roman" w:hAnsi="Times New Roman"/>
          <w:color w:val="000000"/>
          <w:sz w:val="28"/>
          <w:szCs w:val="28"/>
        </w:rPr>
        <w:t>Галунчикова</w:t>
      </w:r>
      <w:proofErr w:type="spellEnd"/>
      <w:r w:rsidRPr="001F5451">
        <w:rPr>
          <w:rFonts w:ascii="Times New Roman" w:hAnsi="Times New Roman"/>
          <w:color w:val="000000"/>
          <w:sz w:val="28"/>
          <w:szCs w:val="28"/>
        </w:rPr>
        <w:t xml:space="preserve"> Н.Г.</w:t>
      </w:r>
      <w:r w:rsidR="00146309" w:rsidRPr="001F5451">
        <w:rPr>
          <w:rFonts w:ascii="Times New Roman" w:hAnsi="Times New Roman"/>
          <w:color w:val="000000"/>
          <w:sz w:val="28"/>
          <w:szCs w:val="28"/>
        </w:rPr>
        <w:t>, Якубовская Э.В. Русский язык 5 - 9 класс - М.: Просвещение, 2016</w:t>
      </w:r>
      <w:r w:rsidRPr="001F5451">
        <w:rPr>
          <w:rFonts w:ascii="Times New Roman" w:hAnsi="Times New Roman"/>
          <w:color w:val="000000"/>
          <w:sz w:val="28"/>
          <w:szCs w:val="28"/>
        </w:rPr>
        <w:t xml:space="preserve"> .</w:t>
      </w:r>
    </w:p>
    <w:p w:rsidR="003F22A8" w:rsidRPr="001F5451" w:rsidRDefault="003F22A8" w:rsidP="001F5451">
      <w:pPr>
        <w:numPr>
          <w:ilvl w:val="0"/>
          <w:numId w:val="21"/>
        </w:numPr>
        <w:spacing w:after="0" w:line="23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Иншакова О.Б. Письмо и чтение: трудности обучения и коррекция.- М.-Воронеж: Редакционно-издательский совет, 2001.</w:t>
      </w:r>
    </w:p>
    <w:p w:rsidR="003F22A8" w:rsidRPr="001F5451" w:rsidRDefault="003F22A8" w:rsidP="001F5451">
      <w:pPr>
        <w:numPr>
          <w:ilvl w:val="0"/>
          <w:numId w:val="21"/>
        </w:numPr>
        <w:spacing w:after="0" w:line="23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5451">
        <w:rPr>
          <w:rFonts w:ascii="Times New Roman" w:hAnsi="Times New Roman"/>
          <w:sz w:val="28"/>
          <w:szCs w:val="28"/>
        </w:rPr>
        <w:t>Колесинская</w:t>
      </w:r>
      <w:proofErr w:type="spellEnd"/>
      <w:r w:rsidRPr="001F5451">
        <w:rPr>
          <w:rFonts w:ascii="Times New Roman" w:hAnsi="Times New Roman"/>
          <w:sz w:val="28"/>
          <w:szCs w:val="28"/>
        </w:rPr>
        <w:t xml:space="preserve"> Я. Играем по-умному.- Новосибирск: Сибирское университетское издательство, 2008.</w:t>
      </w:r>
    </w:p>
    <w:p w:rsidR="003F22A8" w:rsidRPr="001F5451" w:rsidRDefault="003F22A8" w:rsidP="001F5451">
      <w:pPr>
        <w:numPr>
          <w:ilvl w:val="0"/>
          <w:numId w:val="21"/>
        </w:numPr>
        <w:spacing w:after="0" w:line="23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F5451">
        <w:rPr>
          <w:rFonts w:ascii="Times New Roman" w:hAnsi="Times New Roman"/>
          <w:sz w:val="28"/>
          <w:szCs w:val="28"/>
        </w:rPr>
        <w:t>Коррекционно-развивающее обучение. «Русский язык».- М.: Дрофа, 2000.</w:t>
      </w:r>
    </w:p>
    <w:p w:rsidR="00D10FE8" w:rsidRPr="001F5451" w:rsidRDefault="00D10FE8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D10FE8" w:rsidRPr="001F5451" w:rsidRDefault="00D10FE8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D10FE8" w:rsidRPr="001F5451" w:rsidRDefault="00D10FE8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D10FE8" w:rsidRPr="001F5451" w:rsidRDefault="00D10FE8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D10FE8" w:rsidRPr="001F5451" w:rsidRDefault="00D10FE8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D10FE8" w:rsidRPr="001F5451" w:rsidRDefault="00D10FE8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D10FE8" w:rsidRPr="001F5451" w:rsidRDefault="00D10FE8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D10FE8" w:rsidRPr="001F5451" w:rsidRDefault="00D10FE8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:rsidR="004E3159" w:rsidRPr="001F5451" w:rsidRDefault="004E3159" w:rsidP="001F5451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:rsidR="00F573C6" w:rsidRPr="001F5451" w:rsidRDefault="00F573C6" w:rsidP="001F5451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sectPr w:rsidR="00F573C6" w:rsidRPr="001F5451" w:rsidSect="00DB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D91CF2"/>
    <w:multiLevelType w:val="hybridMultilevel"/>
    <w:tmpl w:val="66FEBDE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0F373BE"/>
    <w:multiLevelType w:val="multilevel"/>
    <w:tmpl w:val="3D12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B70DF"/>
    <w:multiLevelType w:val="hybridMultilevel"/>
    <w:tmpl w:val="D30AAA70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A04FB"/>
    <w:multiLevelType w:val="hybridMultilevel"/>
    <w:tmpl w:val="5158F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116C4"/>
    <w:multiLevelType w:val="hybridMultilevel"/>
    <w:tmpl w:val="09F2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65C61"/>
    <w:multiLevelType w:val="hybridMultilevel"/>
    <w:tmpl w:val="7DE4FD0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31EE3A6E"/>
    <w:multiLevelType w:val="hybridMultilevel"/>
    <w:tmpl w:val="1D74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14BFE"/>
    <w:multiLevelType w:val="hybridMultilevel"/>
    <w:tmpl w:val="B642B2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EC92ADF"/>
    <w:multiLevelType w:val="hybridMultilevel"/>
    <w:tmpl w:val="C5945A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46CDD"/>
    <w:multiLevelType w:val="hybridMultilevel"/>
    <w:tmpl w:val="DBA04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DC0686"/>
    <w:multiLevelType w:val="hybridMultilevel"/>
    <w:tmpl w:val="AB6CF3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>
    <w:nsid w:val="575E00DD"/>
    <w:multiLevelType w:val="hybridMultilevel"/>
    <w:tmpl w:val="A216C0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4B0A51"/>
    <w:multiLevelType w:val="hybridMultilevel"/>
    <w:tmpl w:val="25EA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426DF1"/>
    <w:multiLevelType w:val="hybridMultilevel"/>
    <w:tmpl w:val="13641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C42337"/>
    <w:multiLevelType w:val="hybridMultilevel"/>
    <w:tmpl w:val="6AA0E8E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>
    <w:nsid w:val="635B5D97"/>
    <w:multiLevelType w:val="hybridMultilevel"/>
    <w:tmpl w:val="49C0A2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7C755939"/>
    <w:multiLevelType w:val="hybridMultilevel"/>
    <w:tmpl w:val="6950A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5"/>
  </w:num>
  <w:num w:numId="9">
    <w:abstractNumId w:val="17"/>
  </w:num>
  <w:num w:numId="10">
    <w:abstractNumId w:val="14"/>
  </w:num>
  <w:num w:numId="11">
    <w:abstractNumId w:val="1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1"/>
  </w:num>
  <w:num w:numId="16">
    <w:abstractNumId w:val="10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7"/>
  </w:num>
  <w:num w:numId="20">
    <w:abstractNumId w:val="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2737"/>
    <w:rsid w:val="000D596F"/>
    <w:rsid w:val="0011766D"/>
    <w:rsid w:val="001401D7"/>
    <w:rsid w:val="00146309"/>
    <w:rsid w:val="001F5451"/>
    <w:rsid w:val="003C7777"/>
    <w:rsid w:val="003E4F79"/>
    <w:rsid w:val="003F22A8"/>
    <w:rsid w:val="003F6274"/>
    <w:rsid w:val="004C2FE9"/>
    <w:rsid w:val="004E3159"/>
    <w:rsid w:val="005062A7"/>
    <w:rsid w:val="005D70D3"/>
    <w:rsid w:val="0061064C"/>
    <w:rsid w:val="006C2737"/>
    <w:rsid w:val="00707188"/>
    <w:rsid w:val="007A480B"/>
    <w:rsid w:val="00825A67"/>
    <w:rsid w:val="008337F3"/>
    <w:rsid w:val="008C3934"/>
    <w:rsid w:val="008E4CE2"/>
    <w:rsid w:val="0093704E"/>
    <w:rsid w:val="009412D8"/>
    <w:rsid w:val="00943726"/>
    <w:rsid w:val="009A0513"/>
    <w:rsid w:val="009F4843"/>
    <w:rsid w:val="00D10FE8"/>
    <w:rsid w:val="00DB1F35"/>
    <w:rsid w:val="00DD0EDF"/>
    <w:rsid w:val="00DD495B"/>
    <w:rsid w:val="00E04639"/>
    <w:rsid w:val="00E3335B"/>
    <w:rsid w:val="00F249AC"/>
    <w:rsid w:val="00F573C6"/>
    <w:rsid w:val="00F92486"/>
    <w:rsid w:val="00F9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3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15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4E31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4E3159"/>
    <w:rPr>
      <w:b/>
      <w:bCs/>
    </w:rPr>
  </w:style>
  <w:style w:type="paragraph" w:customStyle="1" w:styleId="zag5">
    <w:name w:val="zag_5"/>
    <w:basedOn w:val="a"/>
    <w:rsid w:val="004E3159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styleId="a6">
    <w:name w:val="Emphasis"/>
    <w:basedOn w:val="a0"/>
    <w:qFormat/>
    <w:rsid w:val="004E3159"/>
    <w:rPr>
      <w:i/>
      <w:iCs/>
    </w:rPr>
  </w:style>
  <w:style w:type="paragraph" w:customStyle="1" w:styleId="zag4">
    <w:name w:val="zag_4"/>
    <w:basedOn w:val="a"/>
    <w:rsid w:val="004E3159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body">
    <w:name w:val="body"/>
    <w:basedOn w:val="a"/>
    <w:rsid w:val="004E3159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No Spacing"/>
    <w:link w:val="a8"/>
    <w:uiPriority w:val="1"/>
    <w:qFormat/>
    <w:rsid w:val="004E3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4E3159"/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4E315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E31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1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10FE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b"/>
    <w:uiPriority w:val="59"/>
    <w:rsid w:val="00610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F22A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F22A8"/>
  </w:style>
  <w:style w:type="paragraph" w:styleId="ac">
    <w:name w:val="Balloon Text"/>
    <w:basedOn w:val="a"/>
    <w:link w:val="ad"/>
    <w:uiPriority w:val="99"/>
    <w:semiHidden/>
    <w:unhideWhenUsed/>
    <w:rsid w:val="0082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25A6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Основной текст_"/>
    <w:basedOn w:val="a0"/>
    <w:link w:val="6"/>
    <w:rsid w:val="001F54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e"/>
    <w:rsid w:val="001F5451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hAnsi="Times New Roman"/>
      <w:lang w:eastAsia="en-US"/>
    </w:rPr>
  </w:style>
  <w:style w:type="character" w:customStyle="1" w:styleId="c7">
    <w:name w:val="c7"/>
    <w:basedOn w:val="a0"/>
    <w:rsid w:val="001F5451"/>
  </w:style>
  <w:style w:type="paragraph" w:customStyle="1" w:styleId="c2">
    <w:name w:val="c2"/>
    <w:basedOn w:val="a"/>
    <w:rsid w:val="001F5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D0E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0EDF"/>
    <w:pPr>
      <w:widowControl w:val="0"/>
      <w:autoSpaceDE w:val="0"/>
      <w:autoSpaceDN w:val="0"/>
      <w:spacing w:after="0" w:line="240" w:lineRule="auto"/>
      <w:ind w:left="103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1D2A-1F4D-47CC-8DC1-68525058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16</cp:revision>
  <cp:lastPrinted>2019-10-30T11:33:00Z</cp:lastPrinted>
  <dcterms:created xsi:type="dcterms:W3CDTF">2017-10-04T05:48:00Z</dcterms:created>
  <dcterms:modified xsi:type="dcterms:W3CDTF">2025-11-13T12:53:00Z</dcterms:modified>
</cp:coreProperties>
</file>