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B4" w:rsidRDefault="00540D38" w:rsidP="00F835A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26225" cy="9519920"/>
            <wp:effectExtent l="953" t="0" r="4127" b="412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лист ска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26225" cy="951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4" w:rsidRDefault="00B019B4" w:rsidP="00B019B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1430E" w:rsidRDefault="0081430E" w:rsidP="0081430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F04B5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Действующая модель </w:t>
      </w:r>
      <w:r>
        <w:rPr>
          <w:rFonts w:ascii="Times New Roman" w:hAnsi="Times New Roman" w:cs="Times New Roman"/>
          <w:sz w:val="28"/>
          <w:szCs w:val="28"/>
        </w:rPr>
        <w:t>методической службы МАОУ «Ныробская СОШ имени А.В.Флоренко</w:t>
      </w:r>
      <w:r w:rsidRPr="006F04B5">
        <w:rPr>
          <w:rFonts w:ascii="Times New Roman" w:hAnsi="Times New Roman" w:cs="Times New Roman"/>
          <w:sz w:val="28"/>
          <w:szCs w:val="28"/>
        </w:rPr>
        <w:t>» решает во многом задачи организации целенаправленной деятельности педагогического коллектива по переводу педагогических процессов и школы в целом в новое, более высокое качественное состояние, стимулирующее развитие личности учителя и ученика.</w:t>
      </w:r>
    </w:p>
    <w:p w:rsidR="00B019B4" w:rsidRPr="00B019B4" w:rsidRDefault="00B019B4" w:rsidP="00136C6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19B4">
        <w:rPr>
          <w:rFonts w:ascii="Times New Roman" w:hAnsi="Times New Roman" w:cs="Times New Roman"/>
          <w:sz w:val="28"/>
          <w:szCs w:val="28"/>
        </w:rPr>
        <w:t>Деятельность администрации школы была направлена на поиск эффективных методов стимулирования деятельности педагогических работников школы во всех направлениях деятельности О</w:t>
      </w:r>
      <w:r>
        <w:rPr>
          <w:rFonts w:ascii="Times New Roman" w:hAnsi="Times New Roman" w:cs="Times New Roman"/>
          <w:sz w:val="28"/>
          <w:szCs w:val="28"/>
        </w:rPr>
        <w:t>О, соответствующих стратегии ее</w:t>
      </w:r>
      <w:r w:rsidRPr="00B019B4">
        <w:rPr>
          <w:rFonts w:ascii="Times New Roman" w:hAnsi="Times New Roman" w:cs="Times New Roman"/>
          <w:sz w:val="28"/>
          <w:szCs w:val="28"/>
        </w:rPr>
        <w:t xml:space="preserve"> раз</w:t>
      </w:r>
      <w:r w:rsidR="00136C6E">
        <w:rPr>
          <w:rFonts w:ascii="Times New Roman" w:hAnsi="Times New Roman" w:cs="Times New Roman"/>
          <w:sz w:val="28"/>
          <w:szCs w:val="28"/>
        </w:rPr>
        <w:t>вития.</w:t>
      </w:r>
    </w:p>
    <w:p w:rsidR="00116992" w:rsidRPr="00116992" w:rsidRDefault="00B019B4" w:rsidP="00116992">
      <w:pPr>
        <w:spacing w:after="200" w:line="276" w:lineRule="auto"/>
        <w:ind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9B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6F04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</w:t>
      </w:r>
      <w:r w:rsidRPr="00B019B4">
        <w:rPr>
          <w:rFonts w:ascii="Times New Roman" w:hAnsi="Times New Roman" w:cs="Times New Roman"/>
          <w:sz w:val="28"/>
          <w:szCs w:val="28"/>
        </w:rPr>
        <w:t>ического совета методическая работа в 20</w:t>
      </w:r>
      <w:r w:rsidR="00533F94">
        <w:rPr>
          <w:rFonts w:ascii="Times New Roman" w:hAnsi="Times New Roman" w:cs="Times New Roman"/>
          <w:sz w:val="28"/>
          <w:szCs w:val="28"/>
        </w:rPr>
        <w:t>22</w:t>
      </w:r>
      <w:r w:rsidRPr="00B019B4">
        <w:rPr>
          <w:rFonts w:ascii="Times New Roman" w:hAnsi="Times New Roman" w:cs="Times New Roman"/>
          <w:sz w:val="28"/>
          <w:szCs w:val="28"/>
        </w:rPr>
        <w:t>-202</w:t>
      </w:r>
      <w:r w:rsidR="00533F94">
        <w:rPr>
          <w:rFonts w:ascii="Times New Roman" w:hAnsi="Times New Roman" w:cs="Times New Roman"/>
          <w:sz w:val="28"/>
          <w:szCs w:val="28"/>
        </w:rPr>
        <w:t>3</w:t>
      </w:r>
      <w:r w:rsidRPr="00B019B4">
        <w:rPr>
          <w:rFonts w:ascii="Times New Roman" w:hAnsi="Times New Roman" w:cs="Times New Roman"/>
          <w:sz w:val="28"/>
          <w:szCs w:val="28"/>
        </w:rPr>
        <w:t xml:space="preserve"> учебном году была организована в рамках методической темы школы, выбор которой был обусловлен актуальными для школы проблемами и образовательными запросами педагогов школы, выявленными в результате диагностики профессиональных затруднений:</w:t>
      </w:r>
      <w:r w:rsidR="00116992" w:rsidRPr="00116992">
        <w:rPr>
          <w:rFonts w:ascii="Times New Roman" w:hAnsi="Times New Roman" w:cs="Times New Roman"/>
          <w:sz w:val="28"/>
          <w:szCs w:val="28"/>
        </w:rPr>
        <w:t xml:space="preserve"> </w:t>
      </w:r>
      <w:r w:rsidR="00116992" w:rsidRPr="00116992">
        <w:rPr>
          <w:rFonts w:ascii="Times New Roman" w:hAnsi="Times New Roman" w:cs="Times New Roman"/>
          <w:b/>
          <w:sz w:val="28"/>
          <w:szCs w:val="28"/>
        </w:rPr>
        <w:t>«Современные требования к качеству урока – ориентиры на обновление содержания образования»</w:t>
      </w:r>
    </w:p>
    <w:p w:rsidR="00106EAE" w:rsidRPr="00106EAE" w:rsidRDefault="00106EAE" w:rsidP="00106EA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06EAE">
        <w:rPr>
          <w:rFonts w:ascii="Times New Roman" w:hAnsi="Times New Roman" w:cs="Times New Roman"/>
          <w:sz w:val="28"/>
          <w:szCs w:val="28"/>
        </w:rPr>
        <w:t>Цель анализа: 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п</w:t>
      </w:r>
      <w:r>
        <w:rPr>
          <w:rFonts w:ascii="Times New Roman" w:hAnsi="Times New Roman" w:cs="Times New Roman"/>
          <w:sz w:val="28"/>
          <w:szCs w:val="28"/>
        </w:rPr>
        <w:t>оставленных перед школой задач.</w:t>
      </w:r>
    </w:p>
    <w:p w:rsidR="00106EAE" w:rsidRPr="00106EAE" w:rsidRDefault="00106EAE" w:rsidP="00106EA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06EAE">
        <w:rPr>
          <w:rFonts w:ascii="Times New Roman" w:hAnsi="Times New Roman" w:cs="Times New Roman"/>
          <w:sz w:val="28"/>
          <w:szCs w:val="28"/>
        </w:rPr>
        <w:t>Методическая работа в 20</w:t>
      </w:r>
      <w:r w:rsidR="00533F94">
        <w:rPr>
          <w:rFonts w:ascii="Times New Roman" w:hAnsi="Times New Roman" w:cs="Times New Roman"/>
          <w:sz w:val="28"/>
          <w:szCs w:val="28"/>
        </w:rPr>
        <w:t>22</w:t>
      </w:r>
      <w:r w:rsidRPr="00106EAE">
        <w:rPr>
          <w:rFonts w:ascii="Times New Roman" w:hAnsi="Times New Roman" w:cs="Times New Roman"/>
          <w:sz w:val="28"/>
          <w:szCs w:val="28"/>
        </w:rPr>
        <w:t>-202</w:t>
      </w:r>
      <w:r w:rsidR="00533F94">
        <w:rPr>
          <w:rFonts w:ascii="Times New Roman" w:hAnsi="Times New Roman" w:cs="Times New Roman"/>
          <w:sz w:val="28"/>
          <w:szCs w:val="28"/>
        </w:rPr>
        <w:t>3</w:t>
      </w:r>
      <w:r w:rsidRPr="00106EAE">
        <w:rPr>
          <w:rFonts w:ascii="Times New Roman" w:hAnsi="Times New Roman" w:cs="Times New Roman"/>
          <w:sz w:val="28"/>
          <w:szCs w:val="28"/>
        </w:rPr>
        <w:t xml:space="preserve"> учебном году была направлена на выполнение ранее поставленных задач и их реализацию через образовательную программу школы и учебно-воспитательный процесс, осуществлялась по следующим направлениям:</w:t>
      </w:r>
    </w:p>
    <w:p w:rsidR="00B019B4" w:rsidRPr="000E0C18" w:rsidRDefault="00B019B4" w:rsidP="0081430E">
      <w:pPr>
        <w:shd w:val="clear" w:color="auto" w:fill="A8D08D" w:themeFill="accent6" w:themeFillTint="99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18">
        <w:rPr>
          <w:rFonts w:ascii="Times New Roman" w:hAnsi="Times New Roman" w:cs="Times New Roman"/>
          <w:b/>
          <w:sz w:val="28"/>
          <w:szCs w:val="28"/>
        </w:rPr>
        <w:t>1. Тема</w:t>
      </w:r>
      <w:r w:rsidR="00E54913">
        <w:rPr>
          <w:rFonts w:ascii="Times New Roman" w:hAnsi="Times New Roman" w:cs="Times New Roman"/>
          <w:b/>
          <w:sz w:val="28"/>
          <w:szCs w:val="28"/>
        </w:rPr>
        <w:t>тические педагогические советы</w:t>
      </w:r>
    </w:p>
    <w:p w:rsidR="00B019B4" w:rsidRDefault="00E54913" w:rsidP="00B01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897">
        <w:rPr>
          <w:rFonts w:ascii="Times New Roman" w:hAnsi="Times New Roman" w:cs="Times New Roman"/>
          <w:sz w:val="28"/>
          <w:szCs w:val="28"/>
        </w:rPr>
        <w:t>Содержание педсоветов включало в себя изучение лучших традиционных и новых образцов педагогической деятельности по проблеме школы, аналитический материал всех образовательных областей, анализ применения педагогами имеющейся в школе компьютерной техники в учебном процессе, анализ использования учителями в практической деятельности современных педагогических технологий, обсуждение проблемных ситуаций, возникающих в ходе реализации ФГОС. Помимо аналитических материалов, включающих в себя результаты контроля по направлениям деятельности школы, вынесенным в тематику педсоветов, основной акцент был сделан на развитие творческой инициативы педагогов в решении актуальных задач и проблем, стоящих перед школой и определении перспектив роста педагогического и ученического коллективов. Решения педсовета в большинстве своем носили конкретный характер, соответствовали выводам и предложениям, содержащимся в выступлениях по обсуждаемым вопросам, определялись сроки и ответственные за исполнение решений.</w:t>
      </w:r>
    </w:p>
    <w:p w:rsidR="00E54913" w:rsidRDefault="00E54913" w:rsidP="00B01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13">
        <w:rPr>
          <w:rFonts w:ascii="Times New Roman" w:hAnsi="Times New Roman" w:cs="Times New Roman"/>
          <w:i/>
          <w:sz w:val="28"/>
          <w:szCs w:val="28"/>
        </w:rPr>
        <w:t>Рекомендации:</w:t>
      </w:r>
      <w:r w:rsidRPr="00E54913">
        <w:rPr>
          <w:rFonts w:ascii="Times New Roman" w:hAnsi="Times New Roman" w:cs="Times New Roman"/>
          <w:sz w:val="28"/>
          <w:szCs w:val="28"/>
        </w:rPr>
        <w:t xml:space="preserve"> в новом учебном году необходимо активнее использовать нестандартные, новые формы проведения педсоветов, усилить их аналитический характер.</w:t>
      </w:r>
    </w:p>
    <w:p w:rsidR="00B019B4" w:rsidRPr="000E0C18" w:rsidRDefault="00B019B4" w:rsidP="0081430E">
      <w:pPr>
        <w:shd w:val="clear" w:color="auto" w:fill="A8D08D" w:themeFill="accent6" w:themeFillTint="99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18">
        <w:rPr>
          <w:rFonts w:ascii="Times New Roman" w:hAnsi="Times New Roman" w:cs="Times New Roman"/>
          <w:b/>
          <w:sz w:val="28"/>
          <w:szCs w:val="28"/>
        </w:rPr>
        <w:t>2. Методические объединения учителей, работа учителей над темами самообразования</w:t>
      </w:r>
    </w:p>
    <w:p w:rsidR="00B019B4" w:rsidRDefault="00E54913" w:rsidP="0057672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54913">
        <w:rPr>
          <w:rFonts w:ascii="Times New Roman" w:hAnsi="Times New Roman" w:cs="Times New Roman"/>
          <w:sz w:val="28"/>
          <w:szCs w:val="28"/>
        </w:rPr>
        <w:t>Методические каф</w:t>
      </w:r>
      <w:r w:rsidR="0057672B">
        <w:rPr>
          <w:rFonts w:ascii="Times New Roman" w:hAnsi="Times New Roman" w:cs="Times New Roman"/>
          <w:sz w:val="28"/>
          <w:szCs w:val="28"/>
        </w:rPr>
        <w:t xml:space="preserve">едры и методические объединения </w:t>
      </w:r>
      <w:r w:rsidRPr="00E54913">
        <w:rPr>
          <w:rFonts w:ascii="Times New Roman" w:hAnsi="Times New Roman" w:cs="Times New Roman"/>
          <w:sz w:val="28"/>
          <w:szCs w:val="28"/>
        </w:rPr>
        <w:t xml:space="preserve">педагогов работали над методическими темами, которые были </w:t>
      </w:r>
      <w:r w:rsidR="0057672B">
        <w:rPr>
          <w:rFonts w:ascii="Times New Roman" w:hAnsi="Times New Roman" w:cs="Times New Roman"/>
          <w:sz w:val="28"/>
          <w:szCs w:val="28"/>
        </w:rPr>
        <w:t xml:space="preserve">сформулированы в соответствии с </w:t>
      </w:r>
      <w:r w:rsidRPr="00E54913">
        <w:rPr>
          <w:rFonts w:ascii="Times New Roman" w:hAnsi="Times New Roman" w:cs="Times New Roman"/>
          <w:sz w:val="28"/>
          <w:szCs w:val="28"/>
        </w:rPr>
        <w:t xml:space="preserve">единой методической темой школы и в своей </w:t>
      </w:r>
      <w:r w:rsidR="000A15E6" w:rsidRPr="00E54913">
        <w:rPr>
          <w:rFonts w:ascii="Times New Roman" w:hAnsi="Times New Roman" w:cs="Times New Roman"/>
          <w:sz w:val="28"/>
          <w:szCs w:val="28"/>
        </w:rPr>
        <w:t>деятельности,</w:t>
      </w:r>
      <w:r w:rsidRPr="00E54913">
        <w:rPr>
          <w:rFonts w:ascii="Times New Roman" w:hAnsi="Times New Roman" w:cs="Times New Roman"/>
          <w:sz w:val="28"/>
          <w:szCs w:val="28"/>
        </w:rPr>
        <w:t xml:space="preserve"> </w:t>
      </w:r>
      <w:r w:rsidR="0057672B"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0A15E6">
        <w:rPr>
          <w:rFonts w:ascii="Times New Roman" w:hAnsi="Times New Roman" w:cs="Times New Roman"/>
          <w:sz w:val="28"/>
          <w:szCs w:val="28"/>
        </w:rPr>
        <w:t>всего,</w:t>
      </w:r>
      <w:r w:rsidR="0057672B">
        <w:rPr>
          <w:rFonts w:ascii="Times New Roman" w:hAnsi="Times New Roman" w:cs="Times New Roman"/>
          <w:sz w:val="28"/>
          <w:szCs w:val="28"/>
        </w:rPr>
        <w:t xml:space="preserve"> ориентировалось на </w:t>
      </w:r>
      <w:r w:rsidRPr="00E54913">
        <w:rPr>
          <w:rFonts w:ascii="Times New Roman" w:hAnsi="Times New Roman" w:cs="Times New Roman"/>
          <w:sz w:val="28"/>
          <w:szCs w:val="28"/>
        </w:rPr>
        <w:t>организацию методической помощи учи</w:t>
      </w:r>
      <w:r w:rsidR="0057672B">
        <w:rPr>
          <w:rFonts w:ascii="Times New Roman" w:hAnsi="Times New Roman" w:cs="Times New Roman"/>
          <w:sz w:val="28"/>
          <w:szCs w:val="28"/>
        </w:rPr>
        <w:t xml:space="preserve">телям и классным руководителям. </w:t>
      </w:r>
      <w:r w:rsidRPr="00E54913">
        <w:rPr>
          <w:rFonts w:ascii="Times New Roman" w:hAnsi="Times New Roman" w:cs="Times New Roman"/>
          <w:sz w:val="28"/>
          <w:szCs w:val="28"/>
        </w:rPr>
        <w:t xml:space="preserve">Каждое педагогическое объединение в течение </w:t>
      </w:r>
      <w:r w:rsidRPr="00E5491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57672B">
        <w:rPr>
          <w:rFonts w:ascii="Times New Roman" w:hAnsi="Times New Roman" w:cs="Times New Roman"/>
          <w:sz w:val="28"/>
          <w:szCs w:val="28"/>
        </w:rPr>
        <w:t xml:space="preserve">чебного года работало по своему </w:t>
      </w:r>
      <w:r w:rsidRPr="00E54913">
        <w:rPr>
          <w:rFonts w:ascii="Times New Roman" w:hAnsi="Times New Roman" w:cs="Times New Roman"/>
          <w:sz w:val="28"/>
          <w:szCs w:val="28"/>
        </w:rPr>
        <w:t>индивидуальному плану, в основе которого лежала пробл</w:t>
      </w:r>
      <w:r w:rsidR="0057672B">
        <w:rPr>
          <w:rFonts w:ascii="Times New Roman" w:hAnsi="Times New Roman" w:cs="Times New Roman"/>
          <w:sz w:val="28"/>
          <w:szCs w:val="28"/>
        </w:rPr>
        <w:t xml:space="preserve">ема, вытекающая из приоритетных </w:t>
      </w:r>
      <w:r w:rsidRPr="00E54913">
        <w:rPr>
          <w:rFonts w:ascii="Times New Roman" w:hAnsi="Times New Roman" w:cs="Times New Roman"/>
          <w:sz w:val="28"/>
          <w:szCs w:val="28"/>
        </w:rPr>
        <w:t>направлений современного образования, единой методической т</w:t>
      </w:r>
      <w:r w:rsidR="0057672B">
        <w:rPr>
          <w:rFonts w:ascii="Times New Roman" w:hAnsi="Times New Roman" w:cs="Times New Roman"/>
          <w:sz w:val="28"/>
          <w:szCs w:val="28"/>
        </w:rPr>
        <w:t xml:space="preserve">емы и реального положения дел в </w:t>
      </w:r>
      <w:r w:rsidRPr="00E54913">
        <w:rPr>
          <w:rFonts w:ascii="Times New Roman" w:hAnsi="Times New Roman" w:cs="Times New Roman"/>
          <w:sz w:val="28"/>
          <w:szCs w:val="28"/>
        </w:rPr>
        <w:t>учебной области, вошедших в данное объединение предметов, а также с учетом плана</w:t>
      </w:r>
      <w:r w:rsidR="0057672B">
        <w:rPr>
          <w:rFonts w:ascii="Times New Roman" w:hAnsi="Times New Roman" w:cs="Times New Roman"/>
          <w:sz w:val="28"/>
          <w:szCs w:val="28"/>
        </w:rPr>
        <w:t xml:space="preserve"> </w:t>
      </w:r>
      <w:r w:rsidRPr="00E54913">
        <w:rPr>
          <w:rFonts w:ascii="Times New Roman" w:hAnsi="Times New Roman" w:cs="Times New Roman"/>
          <w:sz w:val="28"/>
          <w:szCs w:val="28"/>
        </w:rPr>
        <w:t>методической работы школы. Их главной задачей являлось</w:t>
      </w:r>
      <w:r w:rsidR="0057672B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 </w:t>
      </w:r>
      <w:r w:rsidRPr="00E54913">
        <w:rPr>
          <w:rFonts w:ascii="Times New Roman" w:hAnsi="Times New Roman" w:cs="Times New Roman"/>
          <w:sz w:val="28"/>
          <w:szCs w:val="28"/>
        </w:rPr>
        <w:t>посредством оказания помощи учителям в совершенствова</w:t>
      </w:r>
      <w:r w:rsidR="0057672B">
        <w:rPr>
          <w:rFonts w:ascii="Times New Roman" w:hAnsi="Times New Roman" w:cs="Times New Roman"/>
          <w:sz w:val="28"/>
          <w:szCs w:val="28"/>
        </w:rPr>
        <w:t xml:space="preserve">нии педагогического мастерства, </w:t>
      </w:r>
      <w:r w:rsidRPr="00E54913">
        <w:rPr>
          <w:rFonts w:ascii="Times New Roman" w:hAnsi="Times New Roman" w:cs="Times New Roman"/>
          <w:sz w:val="28"/>
          <w:szCs w:val="28"/>
        </w:rPr>
        <w:t>внедрение позитивного педагогического опыта и современных образовательных технологий.</w:t>
      </w:r>
    </w:p>
    <w:p w:rsidR="00A76C60" w:rsidRPr="00A76C60" w:rsidRDefault="00A611F7" w:rsidP="00A76C60">
      <w:pPr>
        <w:spacing w:after="0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6C60">
        <w:rPr>
          <w:rFonts w:ascii="Times New Roman" w:hAnsi="Times New Roman" w:cs="Times New Roman"/>
          <w:i/>
          <w:sz w:val="28"/>
          <w:szCs w:val="28"/>
          <w:shd w:val="clear" w:color="auto" w:fill="DEEAF6" w:themeFill="accent1" w:themeFillTint="33"/>
        </w:rPr>
        <w:t>Методическое объединение учителей начальных классов</w:t>
      </w:r>
      <w:r w:rsidRPr="00A76C60">
        <w:rPr>
          <w:rFonts w:ascii="Times New Roman" w:hAnsi="Times New Roman" w:cs="Times New Roman"/>
          <w:sz w:val="28"/>
          <w:szCs w:val="28"/>
        </w:rPr>
        <w:t xml:space="preserve"> работало над темой</w:t>
      </w:r>
      <w:r w:rsidR="00BD4898">
        <w:rPr>
          <w:rFonts w:ascii="Times New Roman" w:hAnsi="Times New Roman" w:cs="Times New Roman"/>
          <w:sz w:val="28"/>
          <w:szCs w:val="28"/>
        </w:rPr>
        <w:t>:</w:t>
      </w:r>
      <w:r w:rsidRPr="00A76C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bookmark2"/>
      <w:r w:rsidR="00A76C60" w:rsidRPr="00BD4898">
        <w:rPr>
          <w:rFonts w:ascii="Times New Roman" w:eastAsia="Times New Roman" w:hAnsi="Times New Roman" w:cs="Times New Roman"/>
          <w:bCs/>
          <w:i/>
          <w:iCs/>
          <w:color w:val="161908"/>
          <w:sz w:val="28"/>
          <w:szCs w:val="24"/>
        </w:rPr>
        <w:t>«</w:t>
      </w:r>
      <w:r w:rsidR="00A76C60" w:rsidRPr="00BD4898">
        <w:rPr>
          <w:rFonts w:ascii="Times New Roman" w:eastAsia="Times New Roman" w:hAnsi="Times New Roman" w:cs="Times New Roman"/>
          <w:i/>
          <w:color w:val="010101"/>
          <w:sz w:val="28"/>
          <w:szCs w:val="24"/>
          <w:shd w:val="clear" w:color="auto" w:fill="FFFFFF"/>
          <w:lang w:eastAsia="zh-CN"/>
        </w:rPr>
        <w:t>Формирование профессиональной компетентности педагога начальной школы для качественной подготовки и обученности учащихся по обновленному ФГОС НОО</w:t>
      </w:r>
      <w:r w:rsidR="00A76C60" w:rsidRPr="00BD4898">
        <w:rPr>
          <w:rFonts w:ascii="Times New Roman" w:eastAsia="Times New Roman" w:hAnsi="Times New Roman" w:cs="Times New Roman"/>
          <w:bCs/>
          <w:i/>
          <w:iCs/>
          <w:color w:val="161908"/>
          <w:sz w:val="28"/>
          <w:szCs w:val="24"/>
        </w:rPr>
        <w:t>».</w:t>
      </w:r>
      <w:bookmarkEnd w:id="0"/>
      <w:r w:rsidR="00A76C60">
        <w:rPr>
          <w:rFonts w:ascii="Times New Roman" w:eastAsia="Times New Roman" w:hAnsi="Times New Roman" w:cs="Times New Roman"/>
          <w:bCs/>
          <w:iCs/>
          <w:color w:val="161908"/>
          <w:sz w:val="28"/>
          <w:szCs w:val="24"/>
        </w:rPr>
        <w:t xml:space="preserve"> </w:t>
      </w:r>
      <w:r w:rsidR="00A76C60" w:rsidRPr="00A76C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Курсы повышения квалификации учителя проходят своевременно. Ввиду </w:t>
      </w:r>
      <w:r w:rsidR="00A76C60" w:rsidRPr="00A76C60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перехода на обновлённый ФГОС НОО все педагоги прошли курсы повышения квалификации по теме </w:t>
      </w:r>
      <w:r w:rsidR="00A76C60" w:rsidRPr="00A76C60">
        <w:rPr>
          <w:rFonts w:ascii="Times New Roman" w:hAnsi="Times New Roman" w:cs="Times New Roman"/>
          <w:sz w:val="28"/>
          <w:szCs w:val="28"/>
        </w:rPr>
        <w:t xml:space="preserve">«Реализация </w:t>
      </w:r>
      <w:proofErr w:type="gramStart"/>
      <w:r w:rsidR="00A76C60" w:rsidRPr="00A76C60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="00A76C60" w:rsidRPr="00A76C60">
        <w:rPr>
          <w:rFonts w:ascii="Times New Roman" w:hAnsi="Times New Roman" w:cs="Times New Roman"/>
          <w:sz w:val="28"/>
          <w:szCs w:val="28"/>
        </w:rPr>
        <w:t xml:space="preserve"> обновленных ФГОС НОО и ФГОС ОО в работе учителя».</w:t>
      </w:r>
    </w:p>
    <w:p w:rsidR="00A76C60" w:rsidRPr="00A76C60" w:rsidRDefault="00A76C60" w:rsidP="00A76C6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C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Чагина Е.П., Пчелкина М.А., Радинская Е.С. приняли участие в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краевом конкурсе </w:t>
      </w:r>
      <w:r w:rsidRPr="00A76C60">
        <w:rPr>
          <w:rFonts w:ascii="Times New Roman" w:eastAsia="Calibri" w:hAnsi="Times New Roman" w:cs="Times New Roman"/>
          <w:sz w:val="28"/>
          <w:szCs w:val="28"/>
        </w:rPr>
        <w:t>методических и дидактических разработок для педагогов общеобразовательных организаций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 «Методическая мозаика» (сертификаты); Наумова О.П. в краевом к</w:t>
      </w:r>
      <w:r w:rsidRPr="00A76C60">
        <w:rPr>
          <w:rFonts w:ascii="Times New Roman" w:hAnsi="Times New Roman" w:cs="Times New Roman"/>
          <w:sz w:val="28"/>
          <w:szCs w:val="28"/>
        </w:rPr>
        <w:t>онкурсе – фестиваль «За безопасность дорожного движения всей семьёй» (Диплом победителя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), в краевом конкурсе методических материалов по БДД (сертификат), в краевом </w:t>
      </w:r>
      <w:r w:rsidRPr="00A76C60">
        <w:rPr>
          <w:rFonts w:ascii="Times New Roman" w:hAnsi="Times New Roman" w:cs="Times New Roman"/>
          <w:sz w:val="28"/>
          <w:szCs w:val="28"/>
        </w:rPr>
        <w:t xml:space="preserve">фестивале педагогических идей «Открытый урок» </w:t>
      </w:r>
      <w:bookmarkStart w:id="1" w:name="_Hlk138185389"/>
      <w:r w:rsidRPr="00A76C60">
        <w:rPr>
          <w:rFonts w:ascii="Times New Roman" w:hAnsi="Times New Roman" w:cs="Times New Roman"/>
          <w:sz w:val="28"/>
          <w:szCs w:val="28"/>
        </w:rPr>
        <w:t>(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>сертификат)</w:t>
      </w:r>
      <w:bookmarkEnd w:id="1"/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Пчелкина М.А. во Всероссийском профессиональном конкурсе для учителей начальных классов «Первый учитель» </w:t>
      </w:r>
      <w:r w:rsidRPr="00A76C60">
        <w:rPr>
          <w:rFonts w:ascii="Times New Roman" w:hAnsi="Times New Roman" w:cs="Times New Roman"/>
          <w:sz w:val="28"/>
          <w:szCs w:val="28"/>
        </w:rPr>
        <w:t>(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сертификат); Порозова М.Н. приняла участие во Всероссийском педагогическом конкурсе «Творческий учитель-2022» (Диплом участника). 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Полякова Ж.Б. в </w:t>
      </w:r>
      <w:r w:rsidRPr="00A76C6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краевых</w:t>
      </w:r>
      <w:r w:rsidR="00BD4898">
        <w:rPr>
          <w:rFonts w:ascii="Times New Roman" w:eastAsia="Calibri" w:hAnsi="Times New Roman" w:cs="Times New Roman"/>
          <w:sz w:val="28"/>
          <w:szCs w:val="28"/>
        </w:rPr>
        <w:t xml:space="preserve"> научно- образовательных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чтениях. Круглый стол для школьников «Память о представителях императорского Дома Романовых» (очно).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>Педагоги МО активно участвуют в онлайн-семинарах  и вебинарах. Информация бывает интересной  и полезной для педагогов. Так же Наумова О.П., Пчелкина М.А.</w:t>
      </w:r>
      <w:r w:rsidR="00BD4898">
        <w:rPr>
          <w:rFonts w:ascii="Times New Roman" w:eastAsia="Times New Roman" w:hAnsi="Times New Roman" w:cs="Times New Roman"/>
          <w:sz w:val="28"/>
          <w:szCs w:val="28"/>
        </w:rPr>
        <w:t xml:space="preserve"> Радинская Е.С.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Международной </w:t>
      </w:r>
      <w:proofErr w:type="gramStart"/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олимпиаде  </w:t>
      </w:r>
      <w:r w:rsidRPr="00A76C6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76C60">
        <w:rPr>
          <w:rFonts w:ascii="Times New Roman" w:hAnsi="Times New Roman" w:cs="Times New Roman"/>
          <w:sz w:val="28"/>
          <w:szCs w:val="28"/>
        </w:rPr>
        <w:t xml:space="preserve"> этапа учителей-предметников «ПРОФИ – 2022» по финансовой грамотности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(сертификат); Пчелкина М.А. в </w:t>
      </w:r>
      <w:r w:rsidRPr="00A76C6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краевой олимпиаде для педагогов, специалистов ОО </w:t>
      </w:r>
      <w:proofErr w:type="spellStart"/>
      <w:r w:rsidRPr="00A76C60">
        <w:rPr>
          <w:rFonts w:ascii="Times New Roman" w:eastAsia="Calibri" w:hAnsi="Times New Roman" w:cs="Times New Roman"/>
          <w:sz w:val="28"/>
          <w:szCs w:val="28"/>
        </w:rPr>
        <w:t>Пк</w:t>
      </w:r>
      <w:proofErr w:type="spellEnd"/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, работающих с детьми с ОВЗ и детьми-инвалидами, в том числе находящимися на длительном лечении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(сертификат). 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Радинская Е.С., Пчелкина М.А.,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>Чагина Е.П.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выступили на 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Муниципальном семинаре «Цифровые информационные технологии, как средство повышения учебной мотивации» в рамках муниципальной системы работы со ШНОР и/или ШНСУ п. </w:t>
      </w:r>
      <w:proofErr w:type="spellStart"/>
      <w:r w:rsidRPr="00A76C60">
        <w:rPr>
          <w:rFonts w:ascii="Times New Roman" w:eastAsia="Calibri" w:hAnsi="Times New Roman" w:cs="Times New Roman"/>
          <w:sz w:val="28"/>
          <w:szCs w:val="28"/>
        </w:rPr>
        <w:t>Керчевский</w:t>
      </w:r>
      <w:proofErr w:type="spellEnd"/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proofErr w:type="spellStart"/>
      <w:r w:rsidRPr="00A76C60">
        <w:rPr>
          <w:rFonts w:ascii="Times New Roman" w:eastAsia="Calibri" w:hAnsi="Times New Roman" w:cs="Times New Roman"/>
          <w:sz w:val="28"/>
          <w:szCs w:val="28"/>
        </w:rPr>
        <w:t>Радинская</w:t>
      </w:r>
      <w:proofErr w:type="spellEnd"/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Е.С.,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Чагина Е.П., Наумова О.П., Исакова Е.В. выступили на 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Муниципальном семинаре «Конструирование образовательного процесса в Центре Точка Роста»; Радинская Е.С.,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Чагина Е.П., Наумова О.П., Исакова Е.В. выступили на </w:t>
      </w:r>
      <w:r w:rsidRPr="00A76C60">
        <w:rPr>
          <w:rFonts w:ascii="Times New Roman" w:eastAsia="Calibri" w:hAnsi="Times New Roman" w:cs="Times New Roman"/>
          <w:sz w:val="28"/>
          <w:szCs w:val="28"/>
        </w:rPr>
        <w:t>муниципальном семинаре по конструированию в цифровой образовательной среде для педагогов и обучающихся М</w:t>
      </w:r>
      <w:r w:rsidR="00FB11EE">
        <w:rPr>
          <w:rFonts w:ascii="Times New Roman" w:eastAsia="Calibri" w:hAnsi="Times New Roman" w:cs="Times New Roman"/>
          <w:sz w:val="28"/>
          <w:szCs w:val="28"/>
        </w:rPr>
        <w:t>АОУ «</w:t>
      </w:r>
      <w:proofErr w:type="spellStart"/>
      <w:r w:rsidR="00FB11EE">
        <w:rPr>
          <w:rFonts w:ascii="Times New Roman" w:eastAsia="Calibri" w:hAnsi="Times New Roman" w:cs="Times New Roman"/>
          <w:sz w:val="28"/>
          <w:szCs w:val="28"/>
        </w:rPr>
        <w:t>Керчевской</w:t>
      </w:r>
      <w:proofErr w:type="spellEnd"/>
      <w:r w:rsidR="00FB11EE">
        <w:rPr>
          <w:rFonts w:ascii="Times New Roman" w:eastAsia="Calibri" w:hAnsi="Times New Roman" w:cs="Times New Roman"/>
          <w:sz w:val="28"/>
          <w:szCs w:val="28"/>
        </w:rPr>
        <w:t xml:space="preserve"> СОШ» «Очевидное -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невероятное». Так же Радинская Е.С., </w:t>
      </w:r>
      <w:r w:rsidRPr="00A76C60">
        <w:rPr>
          <w:rFonts w:ascii="Times New Roman" w:eastAsia="Times New Roman" w:hAnsi="Times New Roman" w:cs="Times New Roman"/>
          <w:sz w:val="28"/>
          <w:szCs w:val="28"/>
        </w:rPr>
        <w:t xml:space="preserve">Чагина Е.П., Наумова О.П., Исакова Е.В. 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показали мастер-классы на родительской конференции «Первые шаги в работе Центра «Точка Роста» по организации деятельности обучающихся с использованием оборудования естественно-научной и технологической направленности и на педагогическом </w:t>
      </w:r>
      <w:proofErr w:type="gramStart"/>
      <w:r w:rsidRPr="00A76C60">
        <w:rPr>
          <w:rFonts w:ascii="Times New Roman" w:eastAsia="Calibri" w:hAnsi="Times New Roman" w:cs="Times New Roman"/>
          <w:sz w:val="28"/>
          <w:szCs w:val="28"/>
        </w:rPr>
        <w:t>совете  ОО</w:t>
      </w:r>
      <w:proofErr w:type="gramEnd"/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C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"Конструирование </w:t>
      </w:r>
      <w:r w:rsidRPr="00A76C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образовательного процесса". Радинская Е.С. выступила на </w:t>
      </w:r>
      <w:r w:rsidRPr="00A76C60">
        <w:rPr>
          <w:rFonts w:ascii="Times New Roman" w:eastAsia="Calibri" w:hAnsi="Times New Roman" w:cs="Times New Roman"/>
          <w:sz w:val="28"/>
          <w:szCs w:val="28"/>
        </w:rPr>
        <w:t>краевом онлайн мероприятии «Опыт реализации инновационных программ дополнительного образования</w:t>
      </w:r>
      <w:r w:rsidR="00FB11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C60">
        <w:rPr>
          <w:rFonts w:ascii="Times New Roman" w:eastAsia="Calibri" w:hAnsi="Times New Roman" w:cs="Times New Roman"/>
          <w:sz w:val="28"/>
          <w:szCs w:val="28"/>
        </w:rPr>
        <w:t>детей и программ внеурочной деятельности на базе Центров «Точка Роста».</w:t>
      </w:r>
    </w:p>
    <w:p w:rsidR="00A76C60" w:rsidRPr="00A76C60" w:rsidRDefault="00A76C60" w:rsidP="00A76C6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C60">
        <w:rPr>
          <w:rFonts w:ascii="Times New Roman" w:eastAsia="Times New Roman" w:hAnsi="Times New Roman" w:cs="Times New Roman"/>
          <w:sz w:val="28"/>
          <w:szCs w:val="28"/>
        </w:rPr>
        <w:tab/>
        <w:t xml:space="preserve">Пчелкина М.А., Чагина Е.П., Радинская Е.С. </w:t>
      </w:r>
      <w:r w:rsidRPr="00A76C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приняли участие </w:t>
      </w:r>
      <w:proofErr w:type="gramStart"/>
      <w:r w:rsidRPr="00A76C60">
        <w:rPr>
          <w:rFonts w:ascii="Times New Roman" w:eastAsia="Calibri" w:hAnsi="Times New Roman" w:cs="Times New Roman"/>
          <w:sz w:val="28"/>
          <w:szCs w:val="28"/>
        </w:rPr>
        <w:t>в  создании</w:t>
      </w:r>
      <w:proofErr w:type="gramEnd"/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и использовании контрольно-измерительных материалов в среде ЭПОС и познакомились с особенностями создания в среде ЭПОС электронного учебного пособия в Библиотеке «ЭПОС» от Центра цифровизации и развития образовательных систем ГАУ ДПО «Институт развития образования ПК» Данный проект реализуется третий год. </w:t>
      </w:r>
    </w:p>
    <w:p w:rsidR="00A76C60" w:rsidRPr="00A76C60" w:rsidRDefault="00A76C60" w:rsidP="00A76C6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Пчелкина М.А., Радинская Е.С., Порозова М.Н., Наумова О.П. </w:t>
      </w:r>
      <w:r w:rsidRPr="00A76C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размещают свои публикации  на различных сайтах, а так же в библиотеке ЭПОС. </w:t>
      </w:r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В жюри школьных конкурсов участвовали 3 педагога: Полякова Ж.Б., Пчелкина М.А., </w:t>
      </w:r>
      <w:proofErr w:type="spellStart"/>
      <w:r w:rsidRPr="00A76C60">
        <w:rPr>
          <w:rFonts w:ascii="Times New Roman" w:eastAsia="Calibri" w:hAnsi="Times New Roman" w:cs="Times New Roman"/>
          <w:sz w:val="28"/>
          <w:szCs w:val="28"/>
        </w:rPr>
        <w:t>Исакова.Е.В</w:t>
      </w:r>
      <w:proofErr w:type="spellEnd"/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. В жюри муниципальной </w:t>
      </w:r>
      <w:proofErr w:type="spellStart"/>
      <w:r w:rsidRPr="00A76C60">
        <w:rPr>
          <w:rFonts w:ascii="Times New Roman" w:eastAsia="Calibri" w:hAnsi="Times New Roman" w:cs="Times New Roman"/>
          <w:sz w:val="28"/>
          <w:szCs w:val="28"/>
        </w:rPr>
        <w:t>межпредметной</w:t>
      </w:r>
      <w:proofErr w:type="spellEnd"/>
      <w:r w:rsidRPr="00A76C60">
        <w:rPr>
          <w:rFonts w:ascii="Times New Roman" w:eastAsia="Calibri" w:hAnsi="Times New Roman" w:cs="Times New Roman"/>
          <w:sz w:val="28"/>
          <w:szCs w:val="28"/>
        </w:rPr>
        <w:t xml:space="preserve"> олимпиады начальных классов участвовала Чагина Е.П.</w:t>
      </w:r>
    </w:p>
    <w:p w:rsidR="00A76C60" w:rsidRDefault="00BD4898" w:rsidP="00A76C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C60" w:rsidRPr="00A76C60">
        <w:rPr>
          <w:rFonts w:ascii="Times New Roman" w:eastAsia="Calibri" w:hAnsi="Times New Roman" w:cs="Times New Roman"/>
          <w:sz w:val="28"/>
          <w:szCs w:val="28"/>
        </w:rPr>
        <w:t>Принимают участие в работе ШМО: делятся опытом по воспитательной работе Радинская Е.С., Чагина Е.П.</w:t>
      </w:r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 xml:space="preserve"> Так же организовано </w:t>
      </w:r>
      <w:proofErr w:type="spellStart"/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 xml:space="preserve"> уроков учителей начальных классов не только в ОО, но и на муниципальном уровне, на которых педагоги извлекают для себя что-то новое, интересное. В соответствии с графиком 2 педагога начальных классов дали открытые уроки</w:t>
      </w:r>
      <w:r w:rsidR="00A76C60" w:rsidRPr="00A76C60">
        <w:rPr>
          <w:rFonts w:ascii="Times New Roman" w:hAnsi="Times New Roman" w:cs="Times New Roman"/>
          <w:sz w:val="28"/>
          <w:szCs w:val="28"/>
        </w:rPr>
        <w:t xml:space="preserve"> на муниципальном семинаре-практикуме «Использование возможностей цифровой образовательной среды для повышения познавательного интереса обучающихся»</w:t>
      </w:r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A76C60" w:rsidRPr="00A76C60">
        <w:rPr>
          <w:rFonts w:ascii="Times New Roman" w:eastAsia="Calibri" w:hAnsi="Times New Roman" w:cs="Times New Roman"/>
          <w:sz w:val="28"/>
          <w:szCs w:val="28"/>
        </w:rPr>
        <w:t>Исакова.Е.В</w:t>
      </w:r>
      <w:proofErr w:type="spellEnd"/>
      <w:r w:rsidR="00A76C60" w:rsidRPr="00A76C60">
        <w:rPr>
          <w:rFonts w:ascii="Times New Roman" w:eastAsia="Calibri" w:hAnsi="Times New Roman" w:cs="Times New Roman"/>
          <w:sz w:val="28"/>
          <w:szCs w:val="28"/>
        </w:rPr>
        <w:t xml:space="preserve">. и </w:t>
      </w:r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 xml:space="preserve">Наумова О.П., на школьном уровне - </w:t>
      </w:r>
      <w:r w:rsidR="00A76C60" w:rsidRPr="00A76C60">
        <w:rPr>
          <w:rFonts w:ascii="Times New Roman" w:eastAsia="Calibri" w:hAnsi="Times New Roman" w:cs="Times New Roman"/>
          <w:sz w:val="28"/>
          <w:szCs w:val="28"/>
        </w:rPr>
        <w:t>Чагина Е.П.</w:t>
      </w:r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 xml:space="preserve"> На уроках педагоги берут для себя что-то полезное и хотели бы использовать в своей дальнейшей работе.</w:t>
      </w:r>
    </w:p>
    <w:p w:rsidR="00BD4898" w:rsidRPr="00A76C60" w:rsidRDefault="00BD4898" w:rsidP="00BD4898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Всеми педагогами начальной школы были проведены предметные уроки в своих классах для родителей, в рамках Дня открытых дверей. Были приглашены родители.</w:t>
      </w:r>
    </w:p>
    <w:p w:rsidR="00A76C60" w:rsidRPr="00A76C60" w:rsidRDefault="00BD4898" w:rsidP="00A76C6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>Все педагоги МО начальных классов в этом учебном году определились с темами самообразования, но не достаточно работают по выбранным темам. Результаты работы должны предоставить в творческих отчётах на МО.</w:t>
      </w:r>
    </w:p>
    <w:p w:rsidR="00A76C60" w:rsidRPr="00A76C60" w:rsidRDefault="00BD4898" w:rsidP="00BD48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 xml:space="preserve">Педагоги обмениваются опытом, знакомятся  с </w:t>
      </w:r>
      <w:proofErr w:type="spellStart"/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>педтехнологиями</w:t>
      </w:r>
      <w:proofErr w:type="spellEnd"/>
      <w:r w:rsidR="00A76C60" w:rsidRPr="00A76C60">
        <w:rPr>
          <w:rFonts w:ascii="Times New Roman" w:eastAsia="Times New Roman" w:hAnsi="Times New Roman" w:cs="Times New Roman"/>
          <w:sz w:val="28"/>
          <w:szCs w:val="28"/>
        </w:rPr>
        <w:t>, обобщают опыт, обучаются методам педагогической диагностики, но затрудняются производить самоанализ педагогической деятельности, не замечают развитие педагогических и творческих способностей.</w:t>
      </w:r>
    </w:p>
    <w:p w:rsidR="001D024C" w:rsidRPr="00B6229F" w:rsidRDefault="00B6229F" w:rsidP="001D02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8E2552" w:rsidRPr="00B6229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162C0" w:rsidRPr="00B6229F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9E6C47" w:rsidRPr="00B6229F">
        <w:rPr>
          <w:rFonts w:ascii="Times New Roman" w:hAnsi="Times New Roman" w:cs="Times New Roman"/>
          <w:i/>
          <w:sz w:val="28"/>
          <w:szCs w:val="28"/>
          <w:shd w:val="clear" w:color="auto" w:fill="DEEAF6" w:themeFill="accent1" w:themeFillTint="33"/>
        </w:rPr>
        <w:t>Методическое объединение</w:t>
      </w:r>
      <w:r w:rsidR="00D162C0" w:rsidRPr="00B6229F">
        <w:rPr>
          <w:rFonts w:ascii="Times New Roman" w:hAnsi="Times New Roman" w:cs="Times New Roman"/>
          <w:i/>
          <w:sz w:val="28"/>
          <w:szCs w:val="28"/>
          <w:shd w:val="clear" w:color="auto" w:fill="DEEAF6" w:themeFill="accent1" w:themeFillTint="33"/>
        </w:rPr>
        <w:t xml:space="preserve"> учителей гуманитарного цикла</w:t>
      </w:r>
      <w:r w:rsidR="00D162C0" w:rsidRPr="00B6229F">
        <w:rPr>
          <w:rFonts w:ascii="Times New Roman" w:hAnsi="Times New Roman" w:cs="Times New Roman"/>
          <w:sz w:val="28"/>
          <w:szCs w:val="28"/>
        </w:rPr>
        <w:t xml:space="preserve"> </w:t>
      </w:r>
      <w:r w:rsidR="008E2552" w:rsidRPr="00B6229F">
        <w:rPr>
          <w:rFonts w:ascii="Times New Roman" w:hAnsi="Times New Roman" w:cs="Times New Roman"/>
          <w:sz w:val="28"/>
          <w:szCs w:val="28"/>
        </w:rPr>
        <w:t>работало</w:t>
      </w:r>
      <w:r w:rsidR="00D162C0" w:rsidRPr="00B6229F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1D024C" w:rsidRPr="00B6229F">
        <w:rPr>
          <w:rFonts w:ascii="Times New Roman" w:hAnsi="Times New Roman" w:cs="Times New Roman"/>
          <w:sz w:val="28"/>
          <w:szCs w:val="28"/>
        </w:rPr>
        <w:t>: 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педагогического мастерства педагогов».</w:t>
      </w:r>
    </w:p>
    <w:p w:rsidR="00272A0D" w:rsidRPr="00B6229F" w:rsidRDefault="008E2552" w:rsidP="008E2552">
      <w:pPr>
        <w:ind w:firstLine="425"/>
        <w:contextualSpacing/>
        <w:jc w:val="both"/>
        <w:rPr>
          <w:rFonts w:ascii="Times New Roman" w:hAnsi="Times New Roman" w:cs="Times New Roman"/>
          <w:sz w:val="28"/>
        </w:rPr>
      </w:pPr>
      <w:r w:rsidRPr="00B6229F">
        <w:rPr>
          <w:rFonts w:ascii="Times New Roman" w:hAnsi="Times New Roman" w:cs="Times New Roman"/>
          <w:sz w:val="28"/>
        </w:rPr>
        <w:t xml:space="preserve"> </w:t>
      </w:r>
      <w:r w:rsidR="00D162C0" w:rsidRPr="00B6229F">
        <w:rPr>
          <w:rFonts w:ascii="Times New Roman" w:hAnsi="Times New Roman" w:cs="Times New Roman"/>
          <w:sz w:val="28"/>
          <w:szCs w:val="28"/>
        </w:rPr>
        <w:t>Деятельность МО в текущем учебном году строилась в соответствии с требованиями всех нормативно-правовых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 учителей русского языка и литературы, истории, обществознания, иностранного языка, общешкольной методической темой.</w:t>
      </w:r>
    </w:p>
    <w:p w:rsidR="001D024C" w:rsidRPr="00B6229F" w:rsidRDefault="00D162C0" w:rsidP="00D162C0">
      <w:pPr>
        <w:spacing w:after="0"/>
        <w:ind w:firstLine="425"/>
        <w:jc w:val="both"/>
      </w:pPr>
      <w:r w:rsidRPr="00B6229F">
        <w:rPr>
          <w:rFonts w:ascii="Times New Roman" w:hAnsi="Times New Roman" w:cs="Times New Roman"/>
          <w:sz w:val="28"/>
          <w:szCs w:val="28"/>
        </w:rPr>
        <w:t>За о</w:t>
      </w:r>
      <w:r w:rsidR="00B6229F" w:rsidRPr="00B6229F">
        <w:rPr>
          <w:rFonts w:ascii="Times New Roman" w:hAnsi="Times New Roman" w:cs="Times New Roman"/>
          <w:sz w:val="28"/>
          <w:szCs w:val="28"/>
        </w:rPr>
        <w:t>тчётный период проведено 3</w:t>
      </w:r>
      <w:r w:rsidRPr="00B6229F">
        <w:rPr>
          <w:rFonts w:ascii="Times New Roman" w:hAnsi="Times New Roman" w:cs="Times New Roman"/>
          <w:sz w:val="28"/>
          <w:szCs w:val="28"/>
        </w:rPr>
        <w:t xml:space="preserve"> заседания МО, между заседаниями МО проводится работа по самообразованию, по оформлению портфолио, </w:t>
      </w:r>
      <w:proofErr w:type="spellStart"/>
      <w:r w:rsidRPr="00B6229F">
        <w:rPr>
          <w:rFonts w:ascii="Times New Roman" w:hAnsi="Times New Roman" w:cs="Times New Roman"/>
          <w:sz w:val="28"/>
          <w:szCs w:val="28"/>
        </w:rPr>
        <w:t>взаимопосещению</w:t>
      </w:r>
      <w:proofErr w:type="spellEnd"/>
      <w:r w:rsidRPr="00B6229F">
        <w:rPr>
          <w:rFonts w:ascii="Times New Roman" w:hAnsi="Times New Roman" w:cs="Times New Roman"/>
          <w:sz w:val="28"/>
          <w:szCs w:val="28"/>
        </w:rPr>
        <w:t>, обогащению учебных кабинетов; изучение методической литературы и т.д.</w:t>
      </w:r>
      <w:r w:rsidRPr="00B6229F">
        <w:t xml:space="preserve"> </w:t>
      </w:r>
    </w:p>
    <w:p w:rsidR="00B6229F" w:rsidRDefault="001D024C" w:rsidP="00B6229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29F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Обсуждались следующие вопросы: </w:t>
      </w:r>
      <w:r w:rsidR="00B6229F" w:rsidRPr="00B6229F">
        <w:rPr>
          <w:rFonts w:ascii="Times New Roman" w:hAnsi="Times New Roman" w:cs="Times New Roman"/>
          <w:i/>
          <w:sz w:val="28"/>
          <w:szCs w:val="28"/>
        </w:rPr>
        <w:t xml:space="preserve">«Организационные вопросы работы методического объединения на 2022-2023 учебный год. Ключевые возможности онлайн сервиса «Конструктор рабочих программ». </w:t>
      </w:r>
      <w:r w:rsidR="00B6229F" w:rsidRPr="00B6229F">
        <w:rPr>
          <w:rFonts w:ascii="Times New Roman" w:hAnsi="Times New Roman" w:cs="Times New Roman"/>
          <w:sz w:val="28"/>
          <w:szCs w:val="28"/>
        </w:rPr>
        <w:t xml:space="preserve">На первом заседании проанализирована деятельность МО в прошлом учебном году, обсуждались вопросы организации методической работы учителей-предметников,  подготовки к неделе русского языка и литературы. В практической форме были представлены рекомендации по работе в Конструкторе рабочих программ, познакомились со структурой и содержанием, с обязательными компонентами рабочей программы; </w:t>
      </w:r>
      <w:r w:rsidR="00B6229F" w:rsidRPr="00B6229F">
        <w:rPr>
          <w:rFonts w:ascii="Times New Roman" w:hAnsi="Times New Roman" w:cs="Times New Roman"/>
          <w:i/>
          <w:sz w:val="28"/>
          <w:szCs w:val="28"/>
        </w:rPr>
        <w:t xml:space="preserve">«Организация подготовки к государственной (итоговой) аттестации на уроках гуманитарного цикла». </w:t>
      </w:r>
      <w:r w:rsidR="00B6229F" w:rsidRPr="00B6229F">
        <w:rPr>
          <w:rFonts w:ascii="Times New Roman" w:hAnsi="Times New Roman" w:cs="Times New Roman"/>
          <w:sz w:val="28"/>
          <w:szCs w:val="28"/>
        </w:rPr>
        <w:t>На заседании</w:t>
      </w:r>
      <w:r w:rsidR="00B6229F" w:rsidRPr="00B6229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6229F" w:rsidRPr="00B6229F">
        <w:rPr>
          <w:rFonts w:ascii="Times New Roman" w:hAnsi="Times New Roman" w:cs="Times New Roman"/>
          <w:sz w:val="28"/>
          <w:szCs w:val="28"/>
        </w:rPr>
        <w:t xml:space="preserve">посвященном вопросам организации подготовки к ГИА, учителя были ознакомлены с проектом документов, регламентирующих структуру и содержание контрольных измерительных материалов (КИМ) единого государственного экзамена (ЕГЭ) в 2023 году. Коллегам были рекомендованы </w:t>
      </w:r>
      <w:r w:rsidR="00B6229F" w:rsidRPr="00B6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по организации процесса подготовки к экзамену, которые можно найти на официальном сайте в разделе «Навигатор подготовки». Здесь представлены рекомендации для самоподготовки; тематические материалы; тренировочные задания; </w:t>
      </w:r>
      <w:proofErr w:type="spellStart"/>
      <w:r w:rsidR="00B6229F" w:rsidRPr="00B6229F">
        <w:rPr>
          <w:rFonts w:ascii="Times New Roman" w:hAnsi="Times New Roman" w:cs="Times New Roman"/>
          <w:color w:val="000000" w:themeColor="text1"/>
          <w:sz w:val="28"/>
          <w:szCs w:val="28"/>
        </w:rPr>
        <w:t>видеоинструкции</w:t>
      </w:r>
      <w:proofErr w:type="spellEnd"/>
      <w:r w:rsidR="00B6229F" w:rsidRPr="00B6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видео-марафоны по подготовке </w:t>
      </w:r>
      <w:hyperlink r:id="rId6" w:history="1">
        <w:r w:rsidR="00B6229F" w:rsidRPr="00B6229F">
          <w:rPr>
            <w:rStyle w:val="a8"/>
            <w:rFonts w:ascii="Times New Roman" w:hAnsi="Times New Roman" w:cs="Times New Roman"/>
            <w:sz w:val="28"/>
            <w:szCs w:val="28"/>
          </w:rPr>
          <w:t>https://fipi.ru/ege/videokonsultatsii-razrabotchikov-kim-yege</w:t>
        </w:r>
      </w:hyperlink>
      <w:r w:rsidR="00B6229F" w:rsidRPr="00B6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</w:t>
      </w:r>
      <w:r w:rsidR="00B6229F" w:rsidRPr="00B6229F">
        <w:rPr>
          <w:rFonts w:ascii="Times New Roman" w:hAnsi="Times New Roman" w:cs="Times New Roman"/>
          <w:i/>
          <w:sz w:val="28"/>
          <w:szCs w:val="28"/>
        </w:rPr>
        <w:t xml:space="preserve">«Система подготовки выпускников к государственной итоговой аттестации: методы и приёмы». </w:t>
      </w:r>
      <w:r w:rsidR="00B6229F" w:rsidRPr="00B6229F">
        <w:rPr>
          <w:rFonts w:ascii="Times New Roman" w:hAnsi="Times New Roman" w:cs="Times New Roman"/>
          <w:sz w:val="28"/>
          <w:szCs w:val="28"/>
        </w:rPr>
        <w:t>На очередном заседании</w:t>
      </w:r>
      <w:r w:rsidR="00B6229F" w:rsidRPr="00B622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229F" w:rsidRPr="00B6229F">
        <w:rPr>
          <w:rFonts w:ascii="Times New Roman" w:hAnsi="Times New Roman" w:cs="Times New Roman"/>
          <w:sz w:val="28"/>
          <w:szCs w:val="28"/>
        </w:rPr>
        <w:t>по системе подготовки обучающихся к ГИА проведен анализ пробных экзаменов по русскому языку, обществознанию и истории, определены критерии оценки в основной школе по предметам естественно-гуманитарного цикла, дозировка домашнего задания. Учителя-предметники рассказали об используемых эффективных методах и приёмах подготовки в государственной итоговой аттестации.</w:t>
      </w:r>
    </w:p>
    <w:p w:rsidR="00B6229F" w:rsidRPr="00B6229F" w:rsidRDefault="00B6229F" w:rsidP="00B6229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sz w:val="28"/>
          <w:szCs w:val="24"/>
        </w:rPr>
        <w:t>Учителя МО систематически являются участниками семинаров, стажёрских практик школьного, муниципального и межмуниципального уровней.</w:t>
      </w:r>
    </w:p>
    <w:p w:rsidR="00B6229F" w:rsidRPr="00B6229F" w:rsidRDefault="00B6229F" w:rsidP="00B6229F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B6229F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Шинкаренко Ю.В.</w:t>
      </w:r>
      <w:r w:rsidRPr="00B6229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- Всероссийская конференция «</w:t>
      </w:r>
      <w:proofErr w:type="spellStart"/>
      <w:r w:rsidRPr="00B6229F">
        <w:rPr>
          <w:rFonts w:ascii="Times New Roman" w:hAnsi="Times New Roman" w:cs="Times New Roman"/>
          <w:color w:val="000000" w:themeColor="text1"/>
          <w:sz w:val="28"/>
          <w:szCs w:val="24"/>
        </w:rPr>
        <w:t>Чагинские</w:t>
      </w:r>
      <w:proofErr w:type="spellEnd"/>
      <w:r w:rsidRPr="00B6229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Чтения»</w:t>
      </w:r>
    </w:p>
    <w:p w:rsidR="00B6229F" w:rsidRPr="00B6229F" w:rsidRDefault="00B6229F" w:rsidP="00B6229F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i/>
          <w:sz w:val="28"/>
          <w:szCs w:val="24"/>
        </w:rPr>
        <w:t>Носова О.А.</w:t>
      </w:r>
      <w:r w:rsidRPr="00B6229F">
        <w:rPr>
          <w:rFonts w:ascii="Times New Roman" w:hAnsi="Times New Roman" w:cs="Times New Roman"/>
          <w:sz w:val="28"/>
          <w:szCs w:val="24"/>
        </w:rPr>
        <w:t xml:space="preserve"> - </w:t>
      </w:r>
      <w:r w:rsidRPr="00B6229F">
        <w:rPr>
          <w:rFonts w:ascii="Times New Roman" w:hAnsi="Times New Roman"/>
          <w:sz w:val="28"/>
        </w:rPr>
        <w:t>Муниципального семинар-практикум «Использование возможностей цифровой образовательной среды для повышения познавательного интереса обучающихся». Тема выступления: «</w:t>
      </w:r>
      <w:r w:rsidRPr="00B6229F">
        <w:rPr>
          <w:rFonts w:ascii="Times New Roman" w:hAnsi="Times New Roman" w:cs="Times New Roman"/>
          <w:sz w:val="28"/>
          <w:szCs w:val="24"/>
        </w:rPr>
        <w:t xml:space="preserve">Методический лайфхак «Цифровой 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гайд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 по сервису CLASSROOMSCREEN»</w:t>
      </w:r>
    </w:p>
    <w:p w:rsidR="00B6229F" w:rsidRPr="00B6229F" w:rsidRDefault="00B6229F" w:rsidP="00B6229F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i/>
          <w:sz w:val="28"/>
          <w:szCs w:val="24"/>
        </w:rPr>
        <w:t>Собянина Т.</w:t>
      </w:r>
      <w:r w:rsidRPr="00B6229F">
        <w:rPr>
          <w:rFonts w:ascii="Times New Roman" w:hAnsi="Times New Roman" w:cs="Times New Roman"/>
          <w:sz w:val="28"/>
          <w:szCs w:val="24"/>
        </w:rPr>
        <w:t xml:space="preserve">С. - заседание школьного МО учителей гуманитарного цикла. Тема выступления - «Возможности использования программы для записи экрана компьютера 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Bandicam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»; участие во Всероссийской научно-практической конференции «Единая 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критериальная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 система оценки в общем образовании»</w:t>
      </w:r>
    </w:p>
    <w:p w:rsidR="00B6229F" w:rsidRPr="00B6229F" w:rsidRDefault="00B6229F" w:rsidP="00B6229F">
      <w:pPr>
        <w:pStyle w:val="a3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i/>
          <w:sz w:val="28"/>
          <w:szCs w:val="24"/>
        </w:rPr>
        <w:t>Сосницкая А.А.</w:t>
      </w:r>
      <w:r w:rsidRPr="00B6229F">
        <w:rPr>
          <w:rFonts w:ascii="Times New Roman" w:hAnsi="Times New Roman" w:cs="Times New Roman"/>
          <w:sz w:val="28"/>
          <w:szCs w:val="24"/>
        </w:rPr>
        <w:t xml:space="preserve"> – слушатель Всероссийской конференции по иностранным языкам «Золотые страницы российской методики. Памяти выдающихся учёных 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И.Л.Бим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А.Л.Щепиловой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»; участие в круглом столе по иностранным языкам </w:t>
      </w:r>
      <w:r w:rsidRPr="00B6229F">
        <w:rPr>
          <w:rFonts w:ascii="Times New Roman" w:hAnsi="Times New Roman"/>
          <w:sz w:val="28"/>
          <w:szCs w:val="24"/>
        </w:rPr>
        <w:t>«Судьбы немецкого языка в современном мире»</w:t>
      </w:r>
    </w:p>
    <w:p w:rsidR="00B6229F" w:rsidRPr="00B6229F" w:rsidRDefault="00B6229F" w:rsidP="00B6229F">
      <w:pPr>
        <w:pStyle w:val="a3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i/>
          <w:sz w:val="28"/>
          <w:szCs w:val="24"/>
        </w:rPr>
        <w:t>Войняк Е.В.</w:t>
      </w:r>
      <w:r w:rsidRPr="00B6229F">
        <w:rPr>
          <w:rFonts w:ascii="Times New Roman" w:hAnsi="Times New Roman" w:cs="Times New Roman"/>
          <w:sz w:val="28"/>
          <w:szCs w:val="24"/>
        </w:rPr>
        <w:t xml:space="preserve"> - муниципальный семинар «Использование возможностей цифровой образовательной среды для повышения познавательных интересов обучающихся». Тема выступления: «Эффективные методы и приемы по подготовке к ОГЭ по русскому языку».</w:t>
      </w:r>
    </w:p>
    <w:p w:rsidR="00B6229F" w:rsidRDefault="00B6229F" w:rsidP="00B6229F">
      <w:pPr>
        <w:pStyle w:val="a3"/>
        <w:numPr>
          <w:ilvl w:val="0"/>
          <w:numId w:val="1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i/>
          <w:sz w:val="28"/>
          <w:szCs w:val="24"/>
        </w:rPr>
        <w:t>Носова Л</w:t>
      </w:r>
      <w:r w:rsidRPr="00B6229F">
        <w:rPr>
          <w:rFonts w:ascii="Times New Roman" w:hAnsi="Times New Roman" w:cs="Times New Roman"/>
          <w:sz w:val="28"/>
          <w:szCs w:val="24"/>
        </w:rPr>
        <w:t>.</w:t>
      </w:r>
      <w:r w:rsidRPr="00B6229F">
        <w:rPr>
          <w:rFonts w:ascii="Times New Roman" w:hAnsi="Times New Roman" w:cs="Times New Roman"/>
          <w:i/>
          <w:sz w:val="28"/>
          <w:szCs w:val="24"/>
        </w:rPr>
        <w:t>Д.</w:t>
      </w:r>
      <w:r w:rsidRPr="00B6229F">
        <w:rPr>
          <w:rFonts w:ascii="Times New Roman" w:hAnsi="Times New Roman" w:cs="Times New Roman"/>
          <w:sz w:val="28"/>
          <w:szCs w:val="24"/>
        </w:rPr>
        <w:t xml:space="preserve"> - муниципальный семинар «Использование возможностей цифровой образовательной среды для повышения познавательных интересов обучающихся». Тема выступления: «Сайт «Решу ОГЭ» в  работе учителя и классного руководителя»</w:t>
      </w:r>
    </w:p>
    <w:p w:rsidR="00B6229F" w:rsidRPr="00B6229F" w:rsidRDefault="00B6229F" w:rsidP="00B6229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sz w:val="28"/>
          <w:szCs w:val="24"/>
        </w:rPr>
        <w:lastRenderedPageBreak/>
        <w:t>Свой педагогический опыт учителя гуманитарного цикла распространяют через публикации на образовательных интернет-проектах:</w:t>
      </w:r>
    </w:p>
    <w:p w:rsidR="00B6229F" w:rsidRPr="00B6229F" w:rsidRDefault="00B6229F" w:rsidP="00B6229F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i/>
          <w:sz w:val="28"/>
          <w:szCs w:val="24"/>
        </w:rPr>
        <w:t>Войняк Е.В.</w:t>
      </w:r>
      <w:r w:rsidRPr="00B6229F">
        <w:rPr>
          <w:rFonts w:ascii="Times New Roman" w:hAnsi="Times New Roman" w:cs="Times New Roman"/>
          <w:sz w:val="28"/>
          <w:szCs w:val="24"/>
        </w:rPr>
        <w:t xml:space="preserve"> Размещение материалов </w:t>
      </w:r>
      <w:r w:rsidRPr="00B6229F">
        <w:rPr>
          <w:rFonts w:ascii="Times New Roman" w:hAnsi="Times New Roman"/>
          <w:sz w:val="28"/>
          <w:szCs w:val="24"/>
        </w:rPr>
        <w:t xml:space="preserve">образовательном </w:t>
      </w:r>
      <w:proofErr w:type="gramStart"/>
      <w:r w:rsidRPr="00B6229F">
        <w:rPr>
          <w:rFonts w:ascii="Times New Roman" w:hAnsi="Times New Roman"/>
          <w:sz w:val="28"/>
          <w:szCs w:val="24"/>
        </w:rPr>
        <w:t>портале</w:t>
      </w:r>
      <w:r w:rsidRPr="00B6229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6229F">
        <w:rPr>
          <w:rFonts w:ascii="Times New Roman" w:hAnsi="Times New Roman" w:cs="Times New Roman"/>
          <w:sz w:val="28"/>
          <w:szCs w:val="24"/>
        </w:rPr>
        <w:t>«</w:t>
      </w:r>
      <w:proofErr w:type="spellStart"/>
      <w:proofErr w:type="gramEnd"/>
      <w:r w:rsidRPr="00B6229F">
        <w:rPr>
          <w:rFonts w:ascii="Times New Roman" w:hAnsi="Times New Roman"/>
          <w:sz w:val="28"/>
          <w:szCs w:val="24"/>
        </w:rPr>
        <w:t>Знанио</w:t>
      </w:r>
      <w:proofErr w:type="spellEnd"/>
      <w:r w:rsidRPr="00B6229F">
        <w:rPr>
          <w:rFonts w:ascii="Times New Roman" w:hAnsi="Times New Roman"/>
          <w:sz w:val="28"/>
          <w:szCs w:val="24"/>
        </w:rPr>
        <w:t>»:</w:t>
      </w:r>
      <w:r w:rsidRPr="00B6229F">
        <w:rPr>
          <w:rFonts w:ascii="Times New Roman" w:hAnsi="Times New Roman" w:cs="Times New Roman"/>
          <w:sz w:val="28"/>
          <w:szCs w:val="24"/>
        </w:rPr>
        <w:t xml:space="preserve"> «Мастер-класс по литературе «Развитие умения интерпретации художественного текста на основе технологии проблемного обучения на уроках литературы»;</w:t>
      </w:r>
    </w:p>
    <w:p w:rsidR="00B6229F" w:rsidRPr="00B6229F" w:rsidRDefault="00B6229F" w:rsidP="00B6229F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i/>
          <w:sz w:val="28"/>
          <w:szCs w:val="24"/>
        </w:rPr>
        <w:t>Носова О.А.</w:t>
      </w:r>
      <w:r w:rsidRPr="00B6229F">
        <w:rPr>
          <w:rFonts w:ascii="Times New Roman" w:hAnsi="Times New Roman" w:cs="Times New Roman"/>
          <w:sz w:val="28"/>
          <w:szCs w:val="24"/>
        </w:rPr>
        <w:t xml:space="preserve"> размещение материалов в Библиотеке региональной информационно-коммуникационной системы «Электронная Пермская Образовательная Система. Школа» (сертификат за публикацию 5-ти материалов); </w:t>
      </w:r>
      <w:r w:rsidRPr="00B6229F">
        <w:rPr>
          <w:rFonts w:ascii="Times New Roman" w:hAnsi="Times New Roman"/>
          <w:sz w:val="28"/>
          <w:szCs w:val="24"/>
        </w:rPr>
        <w:t>публикация на сайте ОУ «Использование цифровой образовательной среды на уроках истории и обществознания для формирования предметных и метапредметных результатов обучающихся»</w:t>
      </w:r>
    </w:p>
    <w:p w:rsidR="00B6229F" w:rsidRDefault="00B6229F" w:rsidP="00B6229F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i/>
          <w:sz w:val="28"/>
          <w:szCs w:val="24"/>
        </w:rPr>
        <w:t>Ясинская В.Н.</w:t>
      </w:r>
      <w:r w:rsidRPr="00B6229F">
        <w:rPr>
          <w:rFonts w:ascii="Times New Roman" w:hAnsi="Times New Roman" w:cs="Times New Roman"/>
          <w:sz w:val="28"/>
          <w:szCs w:val="24"/>
        </w:rPr>
        <w:t xml:space="preserve"> Размещение контрольно-измерительных материалов по предмету, материалов по внеурочной деятельности на сайте образовательного портала «ИНФОУРОК»</w:t>
      </w:r>
    </w:p>
    <w:p w:rsidR="00B6229F" w:rsidRPr="00B6229F" w:rsidRDefault="00B6229F" w:rsidP="00B6229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229F">
        <w:rPr>
          <w:rFonts w:ascii="Times New Roman" w:hAnsi="Times New Roman" w:cs="Times New Roman"/>
          <w:sz w:val="28"/>
          <w:szCs w:val="28"/>
        </w:rPr>
        <w:t>Участие педагогов в профессиональных конкурсах:</w:t>
      </w:r>
    </w:p>
    <w:p w:rsidR="00B6229F" w:rsidRPr="00B6229F" w:rsidRDefault="00B6229F" w:rsidP="00B6229F">
      <w:pPr>
        <w:pStyle w:val="a3"/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229F">
        <w:rPr>
          <w:rFonts w:ascii="Times New Roman" w:hAnsi="Times New Roman" w:cs="Times New Roman"/>
          <w:sz w:val="28"/>
          <w:szCs w:val="28"/>
        </w:rPr>
        <w:t>Краевой конкурс дидактических и методических материалов (</w:t>
      </w:r>
      <w:r w:rsidRPr="00B6229F">
        <w:rPr>
          <w:rFonts w:ascii="Times New Roman" w:hAnsi="Times New Roman" w:cs="Times New Roman"/>
          <w:i/>
          <w:sz w:val="28"/>
          <w:szCs w:val="28"/>
        </w:rPr>
        <w:t>Шинкаренко Ю.В.</w:t>
      </w:r>
      <w:r w:rsidRPr="00B6229F">
        <w:rPr>
          <w:rFonts w:ascii="Times New Roman" w:hAnsi="Times New Roman" w:cs="Times New Roman"/>
          <w:sz w:val="28"/>
          <w:szCs w:val="28"/>
        </w:rPr>
        <w:t xml:space="preserve"> - диплом 3 степени за методические разработки по патриотическому воспитанию)</w:t>
      </w:r>
    </w:p>
    <w:p w:rsidR="00B6229F" w:rsidRPr="00B6229F" w:rsidRDefault="00B6229F" w:rsidP="00B6229F">
      <w:pPr>
        <w:pStyle w:val="a3"/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229F">
        <w:rPr>
          <w:rFonts w:ascii="Times New Roman" w:hAnsi="Times New Roman" w:cs="Times New Roman"/>
          <w:sz w:val="28"/>
          <w:szCs w:val="28"/>
        </w:rPr>
        <w:t>III Всероссийский дистанционный конкурс среди классных руководителей на лучшие методические разработки воспитательных мероприятий (</w:t>
      </w:r>
      <w:r w:rsidRPr="00B6229F">
        <w:rPr>
          <w:rFonts w:ascii="Times New Roman" w:hAnsi="Times New Roman" w:cs="Times New Roman"/>
          <w:i/>
          <w:sz w:val="28"/>
          <w:szCs w:val="28"/>
        </w:rPr>
        <w:t>Носова О.А.</w:t>
      </w:r>
      <w:r w:rsidRPr="00B6229F">
        <w:rPr>
          <w:rFonts w:ascii="Times New Roman" w:hAnsi="Times New Roman" w:cs="Times New Roman"/>
          <w:sz w:val="28"/>
          <w:szCs w:val="28"/>
        </w:rPr>
        <w:t xml:space="preserve"> – </w:t>
      </w:r>
      <w:r w:rsidRPr="00B6229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6229F">
        <w:rPr>
          <w:rFonts w:ascii="Times New Roman" w:hAnsi="Times New Roman" w:cs="Times New Roman"/>
          <w:sz w:val="28"/>
          <w:szCs w:val="28"/>
        </w:rPr>
        <w:t xml:space="preserve"> место)</w:t>
      </w:r>
    </w:p>
    <w:p w:rsidR="00B6229F" w:rsidRDefault="00B6229F" w:rsidP="00B6229F">
      <w:pPr>
        <w:pStyle w:val="a3"/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229F">
        <w:rPr>
          <w:rFonts w:ascii="Times New Roman" w:hAnsi="Times New Roman" w:cs="Times New Roman"/>
          <w:sz w:val="28"/>
          <w:szCs w:val="28"/>
        </w:rPr>
        <w:t>Конкурс по немецкому языку «</w:t>
      </w:r>
      <w:proofErr w:type="spellStart"/>
      <w:r w:rsidRPr="00B6229F">
        <w:rPr>
          <w:rFonts w:ascii="Times New Roman" w:hAnsi="Times New Roman" w:cs="Times New Roman"/>
          <w:sz w:val="28"/>
          <w:szCs w:val="28"/>
        </w:rPr>
        <w:t>Laternenfest</w:t>
      </w:r>
      <w:proofErr w:type="spellEnd"/>
      <w:r w:rsidRPr="00B6229F">
        <w:rPr>
          <w:rFonts w:ascii="Times New Roman" w:hAnsi="Times New Roman" w:cs="Times New Roman"/>
          <w:sz w:val="28"/>
          <w:szCs w:val="28"/>
        </w:rPr>
        <w:t>» (</w:t>
      </w:r>
      <w:r w:rsidRPr="00B6229F">
        <w:rPr>
          <w:rFonts w:ascii="Times New Roman" w:hAnsi="Times New Roman" w:cs="Times New Roman"/>
          <w:i/>
          <w:sz w:val="28"/>
          <w:szCs w:val="28"/>
        </w:rPr>
        <w:t xml:space="preserve">Сосницкая А.А. </w:t>
      </w:r>
      <w:r w:rsidRPr="00B6229F">
        <w:rPr>
          <w:rFonts w:ascii="Times New Roman" w:hAnsi="Times New Roman" w:cs="Times New Roman"/>
          <w:sz w:val="28"/>
          <w:szCs w:val="28"/>
        </w:rPr>
        <w:t xml:space="preserve">– диплом </w:t>
      </w:r>
      <w:r w:rsidRPr="00B622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229F">
        <w:rPr>
          <w:rFonts w:ascii="Times New Roman" w:hAnsi="Times New Roman" w:cs="Times New Roman"/>
          <w:sz w:val="28"/>
          <w:szCs w:val="28"/>
        </w:rPr>
        <w:t xml:space="preserve"> степени)</w:t>
      </w:r>
    </w:p>
    <w:p w:rsidR="00B6229F" w:rsidRDefault="00B6229F" w:rsidP="00B6229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229F">
        <w:rPr>
          <w:rFonts w:ascii="Times New Roman" w:hAnsi="Times New Roman" w:cs="Times New Roman"/>
          <w:sz w:val="28"/>
          <w:szCs w:val="24"/>
        </w:rPr>
        <w:tab/>
      </w:r>
      <w:r w:rsidRPr="00B6229F">
        <w:rPr>
          <w:rFonts w:ascii="Times New Roman" w:hAnsi="Times New Roman" w:cs="Times New Roman"/>
          <w:sz w:val="28"/>
          <w:szCs w:val="24"/>
        </w:rPr>
        <w:tab/>
        <w:t xml:space="preserve">- </w:t>
      </w:r>
      <w:r w:rsidRPr="00B6229F">
        <w:rPr>
          <w:rFonts w:ascii="Times New Roman" w:hAnsi="Times New Roman" w:cs="Times New Roman"/>
          <w:i/>
          <w:sz w:val="28"/>
          <w:szCs w:val="24"/>
        </w:rPr>
        <w:t>Шинкаренко Ю.В.</w:t>
      </w:r>
      <w:r w:rsidRPr="00B6229F">
        <w:rPr>
          <w:rFonts w:ascii="Times New Roman" w:hAnsi="Times New Roman" w:cs="Times New Roman"/>
          <w:sz w:val="28"/>
          <w:szCs w:val="24"/>
        </w:rPr>
        <w:t xml:space="preserve"> публикация </w:t>
      </w:r>
      <w:r>
        <w:rPr>
          <w:rFonts w:ascii="Times New Roman" w:hAnsi="Times New Roman" w:cs="Times New Roman"/>
          <w:sz w:val="28"/>
          <w:szCs w:val="24"/>
        </w:rPr>
        <w:t>Книги</w:t>
      </w:r>
      <w:r w:rsidRPr="00B6229F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Дементьевские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 тропинки» Пермь 2022 (рассказ – воспоминание); Книга «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Астафьевскими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 метами» Разговор с Астафьевым 20-летию Малых 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Астафьевских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 Чтений посвящается, 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г.Чусовой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, Пермский край, 2023г.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B6229F">
        <w:rPr>
          <w:rFonts w:ascii="Times New Roman" w:hAnsi="Times New Roman" w:cs="Times New Roman"/>
          <w:sz w:val="28"/>
          <w:szCs w:val="24"/>
        </w:rPr>
        <w:t xml:space="preserve">Переиздание книги Светланы Володиной «Святого узника душа. </w:t>
      </w:r>
      <w:proofErr w:type="spellStart"/>
      <w:r w:rsidRPr="00B6229F">
        <w:rPr>
          <w:rFonts w:ascii="Times New Roman" w:hAnsi="Times New Roman" w:cs="Times New Roman"/>
          <w:sz w:val="28"/>
          <w:szCs w:val="24"/>
        </w:rPr>
        <w:t>Зачердынская</w:t>
      </w:r>
      <w:proofErr w:type="spellEnd"/>
      <w:r w:rsidRPr="00B6229F">
        <w:rPr>
          <w:rFonts w:ascii="Times New Roman" w:hAnsi="Times New Roman" w:cs="Times New Roman"/>
          <w:sz w:val="28"/>
          <w:szCs w:val="24"/>
        </w:rPr>
        <w:t xml:space="preserve"> быль»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>Учителями методического объединения проводится внеурочная деятельность: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>С целью развития познавательного интереса к русскому языку, литературе, истории и обществознанию, иностранному языку через внеурочные формы работы, развитие ключевых компетенций, воспитание у учащихся нравственной культуры и патриотизма были проведены предметные недели: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i/>
          <w:sz w:val="28"/>
          <w:szCs w:val="28"/>
        </w:rPr>
        <w:t>1. Неделя русского языка и литературы.</w:t>
      </w:r>
      <w:r w:rsidRPr="00052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 xml:space="preserve">В 2022-2023 учебном году неделя русского языка и литературы проходила в период с 10 октября по 26 октября. В рамках недели были проведены различные мероприятия, способствующие повышению мотивации учащихся к изучению данных предметов: конкурс «Литературный </w:t>
      </w:r>
      <w:proofErr w:type="spellStart"/>
      <w:r w:rsidRPr="00052363">
        <w:rPr>
          <w:rFonts w:ascii="Times New Roman" w:hAnsi="Times New Roman" w:cs="Times New Roman"/>
          <w:sz w:val="28"/>
          <w:szCs w:val="28"/>
        </w:rPr>
        <w:t>косплей</w:t>
      </w:r>
      <w:proofErr w:type="spellEnd"/>
      <w:r w:rsidRPr="00052363">
        <w:rPr>
          <w:rFonts w:ascii="Times New Roman" w:hAnsi="Times New Roman" w:cs="Times New Roman"/>
          <w:sz w:val="28"/>
          <w:szCs w:val="28"/>
        </w:rPr>
        <w:t>», игра «Интеллектуальное казино», «Литературное лото», прошел поэтический вечер, посвященный жизни и творчеству русской поэтессы Марины Цветаевой.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i/>
          <w:sz w:val="28"/>
          <w:szCs w:val="28"/>
        </w:rPr>
        <w:t>2.</w:t>
      </w:r>
      <w:r w:rsidRPr="00052363">
        <w:rPr>
          <w:rFonts w:ascii="Times New Roman" w:hAnsi="Times New Roman" w:cs="Times New Roman"/>
          <w:sz w:val="28"/>
          <w:szCs w:val="28"/>
        </w:rPr>
        <w:t xml:space="preserve"> </w:t>
      </w:r>
      <w:r w:rsidRPr="00052363">
        <w:rPr>
          <w:rFonts w:ascii="Times New Roman" w:hAnsi="Times New Roman" w:cs="Times New Roman"/>
          <w:i/>
          <w:sz w:val="28"/>
          <w:szCs w:val="28"/>
        </w:rPr>
        <w:t>Неделя истории и обществознания.</w:t>
      </w:r>
      <w:r w:rsidRPr="00052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>- в рамках недели истории и обществознания на площадке нашей школы прошла Международная образовательная акция «Тест по истории Великой Отечественной войны»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>- для учащихся 5-х классов был организован конкурс по созданию мифологической карты Древней Греции;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 xml:space="preserve">- для старшеклассников проведен </w:t>
      </w:r>
      <w:proofErr w:type="spellStart"/>
      <w:r w:rsidRPr="0005236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052363">
        <w:rPr>
          <w:rFonts w:ascii="Times New Roman" w:hAnsi="Times New Roman" w:cs="Times New Roman"/>
          <w:sz w:val="28"/>
          <w:szCs w:val="28"/>
        </w:rPr>
        <w:t xml:space="preserve"> по финансовой грамотности «Знаток ФИНЗОЖ».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52363">
        <w:rPr>
          <w:rFonts w:ascii="Times New Roman" w:hAnsi="Times New Roman" w:cs="Times New Roman"/>
          <w:sz w:val="28"/>
          <w:szCs w:val="28"/>
        </w:rPr>
        <w:t>творческий конкурс «Новогодняя открытка»;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 xml:space="preserve">- викторина «Этих дней не смолкнет слава», интерактивная игра «Кто с мечом к нам придёт….» 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i/>
          <w:sz w:val="28"/>
          <w:szCs w:val="28"/>
        </w:rPr>
        <w:t>3.</w:t>
      </w:r>
      <w:r w:rsidRPr="00052363">
        <w:rPr>
          <w:rFonts w:ascii="Times New Roman" w:hAnsi="Times New Roman" w:cs="Times New Roman"/>
          <w:sz w:val="28"/>
          <w:szCs w:val="28"/>
        </w:rPr>
        <w:t xml:space="preserve"> </w:t>
      </w:r>
      <w:r w:rsidRPr="00052363">
        <w:rPr>
          <w:rFonts w:ascii="Times New Roman" w:hAnsi="Times New Roman" w:cs="Times New Roman"/>
          <w:i/>
          <w:sz w:val="28"/>
          <w:szCs w:val="28"/>
        </w:rPr>
        <w:t>Декада иностранных языков.</w:t>
      </w:r>
      <w:r w:rsidRPr="00052363">
        <w:rPr>
          <w:sz w:val="28"/>
          <w:szCs w:val="28"/>
        </w:rPr>
        <w:t xml:space="preserve">  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>В текущем учебном году на Неделю иностранных языков были оформлены стенды «Неделя иностранного языка», «Великие люди Германии, Великобритании». Учащиеся 6 класса обсуждали и защищали проект «Школа моей мечты».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sz w:val="28"/>
          <w:szCs w:val="28"/>
        </w:rPr>
        <w:t>Учащиеся 4-11 классы приняли участие в лингвострановедческом конкурсе на образовательном сайте КОМПЕДУ «Зимний фестиваль знаний». Среди обучающихся была проведена интеллектуальная викторина - игра «Новогодний серпантин»; прошли увлекательные уроки "</w:t>
      </w:r>
      <w:proofErr w:type="spellStart"/>
      <w:r w:rsidRPr="00052363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052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363"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 w:rsidRPr="00052363">
        <w:rPr>
          <w:rFonts w:ascii="Times New Roman" w:hAnsi="Times New Roman" w:cs="Times New Roman"/>
          <w:sz w:val="28"/>
          <w:szCs w:val="28"/>
        </w:rPr>
        <w:t>!", в ходе которых учащиеся узнали о традициях празднования Нового года в англоязычных странах.</w:t>
      </w:r>
    </w:p>
    <w:p w:rsidR="00052363" w:rsidRPr="00052363" w:rsidRDefault="00052363" w:rsidP="0005236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363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052363">
        <w:rPr>
          <w:rFonts w:ascii="Times New Roman" w:hAnsi="Times New Roman" w:cs="Times New Roman"/>
          <w:i/>
          <w:sz w:val="28"/>
          <w:szCs w:val="28"/>
          <w:lang w:val="en-US"/>
        </w:rPr>
        <w:t>XIII</w:t>
      </w:r>
      <w:r w:rsidRPr="00052363">
        <w:rPr>
          <w:rFonts w:ascii="Times New Roman" w:hAnsi="Times New Roman" w:cs="Times New Roman"/>
          <w:i/>
          <w:sz w:val="28"/>
          <w:szCs w:val="28"/>
        </w:rPr>
        <w:t xml:space="preserve"> Володинские чтения</w:t>
      </w:r>
      <w:r w:rsidRPr="00052363">
        <w:rPr>
          <w:rFonts w:ascii="Times New Roman" w:hAnsi="Times New Roman" w:cs="Times New Roman"/>
          <w:sz w:val="28"/>
          <w:szCs w:val="28"/>
        </w:rPr>
        <w:t>.</w:t>
      </w:r>
    </w:p>
    <w:p w:rsidR="00B6229F" w:rsidRPr="00B6229F" w:rsidRDefault="00052363" w:rsidP="0005236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29F" w:rsidRPr="00B6229F">
        <w:rPr>
          <w:rFonts w:ascii="Times New Roman" w:hAnsi="Times New Roman" w:cs="Times New Roman"/>
          <w:sz w:val="28"/>
          <w:szCs w:val="28"/>
        </w:rPr>
        <w:t xml:space="preserve">В зоне пристального внимания МО были вопросы организации подготовки к итоговой аттестации по предметам: репетиционные, диагностические экзаменационные работы и их сравнительный анализ, совершенствование системы подготовки к государственной итоговой аттестации учащихся 9 классов, накопление методического и дидактического материала, организация индивидуальной работы.  </w:t>
      </w:r>
    </w:p>
    <w:p w:rsidR="00B6229F" w:rsidRPr="00B6229F" w:rsidRDefault="00B6229F" w:rsidP="00B6229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29F">
        <w:rPr>
          <w:rFonts w:ascii="Times New Roman" w:hAnsi="Times New Roman" w:cs="Times New Roman"/>
          <w:sz w:val="28"/>
          <w:szCs w:val="28"/>
        </w:rPr>
        <w:t>В выпускных классах прошли репетиционные работы в форме ОГЭ, ЕГЭ по русскому языку, истории, обществознанию.</w:t>
      </w:r>
    </w:p>
    <w:p w:rsidR="00B6229F" w:rsidRPr="00B6229F" w:rsidRDefault="00B6229F" w:rsidP="00B6229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29F">
        <w:rPr>
          <w:rFonts w:ascii="Times New Roman" w:hAnsi="Times New Roman" w:cs="Times New Roman"/>
          <w:sz w:val="28"/>
          <w:szCs w:val="28"/>
        </w:rPr>
        <w:t xml:space="preserve">Учителя МО являлись экспертами разного уровня: </w:t>
      </w:r>
      <w:r w:rsidRPr="00B6229F">
        <w:rPr>
          <w:rFonts w:ascii="Times New Roman" w:hAnsi="Times New Roman" w:cs="Times New Roman"/>
          <w:i/>
          <w:sz w:val="28"/>
          <w:szCs w:val="28"/>
        </w:rPr>
        <w:t>Носова Л.Д., Носова О.А.</w:t>
      </w:r>
      <w:r w:rsidRPr="00B6229F">
        <w:rPr>
          <w:rFonts w:ascii="Times New Roman" w:hAnsi="Times New Roman" w:cs="Times New Roman"/>
          <w:sz w:val="28"/>
          <w:szCs w:val="28"/>
        </w:rPr>
        <w:t xml:space="preserve"> – члены муниципальных предметно-методических комиссий по предметам «История» и «Обществознание».</w:t>
      </w:r>
    </w:p>
    <w:p w:rsidR="009E6C47" w:rsidRPr="00B6229F" w:rsidRDefault="009E6C47" w:rsidP="00B6229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229F">
        <w:rPr>
          <w:rFonts w:ascii="Times New Roman" w:hAnsi="Times New Roman" w:cs="Times New Roman"/>
          <w:sz w:val="28"/>
          <w:szCs w:val="28"/>
        </w:rPr>
        <w:t>Руководитель МО Носова О.А. рекомендует педагогам МО выстроить собственный индивидуальный образовательный маршрут в соответствии с прогнозируемым результатом и новыми подходами к образовательной деятельности.</w:t>
      </w:r>
    </w:p>
    <w:p w:rsidR="004870CD" w:rsidRPr="004870CD" w:rsidRDefault="009E6C47" w:rsidP="004870C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hAnsi="Times New Roman" w:cs="Times New Roman"/>
          <w:i/>
          <w:sz w:val="28"/>
          <w:szCs w:val="24"/>
          <w:shd w:val="clear" w:color="auto" w:fill="DEEAF6" w:themeFill="accent1" w:themeFillTint="33"/>
        </w:rPr>
        <w:t xml:space="preserve">Методическое объединение учителей </w:t>
      </w:r>
      <w:r w:rsidR="001014E1" w:rsidRPr="004870CD">
        <w:rPr>
          <w:rFonts w:ascii="Times New Roman" w:hAnsi="Times New Roman" w:cs="Times New Roman"/>
          <w:i/>
          <w:sz w:val="28"/>
          <w:szCs w:val="24"/>
          <w:shd w:val="clear" w:color="auto" w:fill="DEEAF6" w:themeFill="accent1" w:themeFillTint="33"/>
        </w:rPr>
        <w:t>естественнонаучного</w:t>
      </w:r>
      <w:r w:rsidRPr="004870CD">
        <w:rPr>
          <w:rFonts w:ascii="Times New Roman" w:hAnsi="Times New Roman" w:cs="Times New Roman"/>
          <w:i/>
          <w:sz w:val="28"/>
          <w:szCs w:val="24"/>
          <w:shd w:val="clear" w:color="auto" w:fill="DEEAF6" w:themeFill="accent1" w:themeFillTint="33"/>
        </w:rPr>
        <w:t xml:space="preserve"> цикла </w:t>
      </w:r>
      <w:r w:rsidR="003B16EA" w:rsidRPr="004870CD">
        <w:rPr>
          <w:rFonts w:ascii="Times New Roman" w:hAnsi="Times New Roman" w:cs="Times New Roman"/>
          <w:sz w:val="28"/>
          <w:szCs w:val="24"/>
        </w:rPr>
        <w:t xml:space="preserve">работало над темой </w:t>
      </w:r>
      <w:r w:rsidR="004870CD" w:rsidRPr="004870CD">
        <w:rPr>
          <w:rStyle w:val="10"/>
          <w:rFonts w:ascii="Times New Roman" w:hAnsi="Times New Roman" w:cs="Times New Roman"/>
          <w:sz w:val="28"/>
          <w:szCs w:val="24"/>
        </w:rPr>
        <w:t xml:space="preserve">«Повышение качества знаний через различные методы обучения, повышения компетенции учителя и учеников». </w:t>
      </w:r>
      <w:r w:rsidR="003C63A0" w:rsidRPr="004870CD">
        <w:rPr>
          <w:rFonts w:ascii="Times New Roman" w:hAnsi="Times New Roman" w:cs="Times New Roman"/>
          <w:sz w:val="28"/>
          <w:szCs w:val="24"/>
        </w:rPr>
        <w:t xml:space="preserve">В соответствии с планом учителя-предметники посещали курсы, направленные на повышение профессионального мастерства. </w:t>
      </w:r>
      <w:r w:rsidR="004870CD" w:rsidRPr="004870C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Вся работа, проведенная в 2022-2023 учебном году, отражена в протоколах заседаний методического объединения:</w:t>
      </w:r>
      <w:r w:rsidR="004870CD"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70CD" w:rsidRPr="004870C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проведено 4 заседания в соответствии с планом. </w:t>
      </w:r>
      <w:r w:rsidR="004870CD"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Проанализировав работу методического объединения, следует отметить,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деятельности; сохранению и поддержанию </w:t>
      </w:r>
      <w:proofErr w:type="spellStart"/>
      <w:r w:rsidR="004870CD"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здоровьесберегающей</w:t>
      </w:r>
      <w:proofErr w:type="spellEnd"/>
      <w:r w:rsidR="004870CD"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среды; проводится стартовый   и итоговый контроль по предметам.</w:t>
      </w:r>
    </w:p>
    <w:p w:rsidR="004870CD" w:rsidRPr="004870CD" w:rsidRDefault="004870CD" w:rsidP="00487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Проводится работа по выявлению юных дарований, развитию их творческого потенциала, стимулируется творческая деятельность учащихся, активизируется работа с одаренными детьми и детьми, проявляющими интерес к предмету, это элективные курсы  и занятия по внеурочной деятельности, работа учителей в центре «Точка роста». Основной задачей является развитие творческих способностей, мышления, устойчивого интереса учащихся к физике, химии, математике и разностороннее развитие личности, подготовка к ОГЭ и ЕГЭ.</w:t>
      </w:r>
    </w:p>
    <w:p w:rsidR="004870CD" w:rsidRPr="004870CD" w:rsidRDefault="004870CD" w:rsidP="00487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Необходимо больше уделять внимания работе  с одаренными детьми, чтобы были результаты:  в 2022-23 учебном году учащиеся  принимали  участие в конкурсах школьного,  районного, краевого уровня (математика, физика, астрономия).</w:t>
      </w:r>
    </w:p>
    <w:p w:rsidR="004870CD" w:rsidRPr="004870CD" w:rsidRDefault="004870CD" w:rsidP="004870C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 физики Петрова Л.В., математики  Волкович  Л.Н.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учитель химии </w:t>
      </w:r>
      <w:proofErr w:type="spellStart"/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>Т.Н.Замятина</w:t>
      </w:r>
      <w:proofErr w:type="spellEnd"/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учитель географии </w:t>
      </w:r>
      <w:proofErr w:type="spellStart"/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>В.Э.Терещенко</w:t>
      </w:r>
      <w:proofErr w:type="spellEnd"/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используют в своей работе проектную методику обучения. На уроках  обсуждаются такие вопросы как, укрепления здоровья, повышение  устойчивости организма к явлениям внешнего  мира, изучение физических явлений, оказание первой медицинской помощи, изучение измерительных приборов и применение их в быту, сознательного и ответственного отношения к  личной и общественной безопасности,  поведение в экстремальных ситуациях.</w:t>
      </w:r>
    </w:p>
    <w:p w:rsidR="004870CD" w:rsidRPr="004870CD" w:rsidRDefault="004870CD" w:rsidP="004870C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протяжении года велась большая работа по изучению новых технологий и их применению на практике для совершенствования преподавания предметов. Благодаря использованию инновационных технологий удалось разнообразить подготовку к урокам,  различным внеклассным мероприятиям по предметам.</w:t>
      </w:r>
    </w:p>
    <w:p w:rsidR="004870CD" w:rsidRPr="004870CD" w:rsidRDefault="004870CD" w:rsidP="004870C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заседаниях МО учителя делились опытом работы по методическим проблемам, заслушивались доклады, сообщения, обсуждались новинки методической литературы. </w:t>
      </w:r>
    </w:p>
    <w:p w:rsidR="004870CD" w:rsidRPr="004870CD" w:rsidRDefault="004870CD" w:rsidP="004870C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 регулярно повышают свое педагогическое мастерство, принимая участие  в вебинарах разного уровня  и  различной  тематики, педагогических конкурсах, олимпиадах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Учителя активно распространяют свой педагогический опыт, выступая  на  школьных и муниципальных семинарах, в социальных сетях. </w:t>
      </w:r>
    </w:p>
    <w:p w:rsidR="004870CD" w:rsidRPr="004870CD" w:rsidRDefault="004870CD" w:rsidP="004870C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секрет, что  большинство учащихся школы не умеют самостоятельно добывать, анализировать, структурировать и эффективно использовать информацию для максимальной самореализации и полезного участия не то чтобы в жизни класса, а элементарно при решении простейших практических задач. Таким образом, проблема развития функциональной грамотности учащихся в процессе обучения естественно научных дисциплин, на мой взгляд, должна быть реализована в аспекте формирования умения решать задачи и самостоятельно применять знания в новых ситуациях (перенос). По мнению учителей математики и физики, химии существуют проблемы, которые мешают доброкачественному развитию математической грамотности:</w:t>
      </w:r>
    </w:p>
    <w:p w:rsidR="004870CD" w:rsidRPr="004870CD" w:rsidRDefault="004870CD" w:rsidP="004870C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Анализируя все недочеты, результаты пробных ВПР (2023), ОГЭ (2022г), ЕГЭ(2022г)  можно прийти к выводу, что функциональная грамотность у наших школьников развита на низком уровне. С учетом выше изложенного перед методическим объединением стоит задача в разработке системы работы по формированию функциональной грамотности обучающихся. В первую очередь каждый член МО должен познакомиться с основными аспектами данного вопроса, постараться разобраться во всех направлениях: 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мышление, хотя об этом говорят несколько последних лет.</w:t>
      </w:r>
    </w:p>
    <w:p w:rsidR="004870CD" w:rsidRPr="004870CD" w:rsidRDefault="004870CD" w:rsidP="004870C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Новый образовательный стандарт устанавливает требования к результатам освоения образовательной программы, согласно которым ученик должен уметь соотносить свои действия с планируемыми результатами, осуществлять контроль своей деятельности, уметь оценивать правильность выполнения учебной задачи, владеть основами самоконтроля, самооценки, </w:t>
      </w:r>
      <w:r w:rsidRPr="004870C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lastRenderedPageBreak/>
        <w:t>контролировать процесс и результаты своей деятельности, вносить коррективы и, наконец, адекватно оценивать свои достижения.</w:t>
      </w:r>
    </w:p>
    <w:p w:rsidR="004870CD" w:rsidRPr="004870CD" w:rsidRDefault="004870CD" w:rsidP="004870CD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4870C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Здесь возникает довольно острая для нашей школы проблема: для того, чтобы этот процесс реализовался на практике, ученику необходим доступ к оцениванию, так как согласно ФГОС, оценка – это особое действие, которое должно отражать то, чему научился обучающийся, насколько он продвинулся к цели, что нового узнал. То есть учитель, должен поделиться с учеником инструментами оценивания, показать ему основания, или критерии, по которым производится оценивание, и дать возможность воспользоваться результатами оценивания в своих интересах. </w:t>
      </w:r>
    </w:p>
    <w:p w:rsidR="001014E1" w:rsidRPr="00625B82" w:rsidRDefault="001014E1" w:rsidP="00C912C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63A0" w:rsidRPr="00A20EAB" w:rsidRDefault="003C63A0" w:rsidP="0038005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870CD">
        <w:rPr>
          <w:rFonts w:ascii="Times New Roman" w:hAnsi="Times New Roman" w:cs="Times New Roman"/>
          <w:sz w:val="28"/>
          <w:szCs w:val="28"/>
        </w:rPr>
        <w:t>Анализируя работу МО</w:t>
      </w:r>
      <w:r w:rsidR="004870CD">
        <w:rPr>
          <w:rFonts w:ascii="Times New Roman" w:hAnsi="Times New Roman" w:cs="Times New Roman"/>
          <w:sz w:val="28"/>
          <w:szCs w:val="28"/>
        </w:rPr>
        <w:t>,</w:t>
      </w:r>
      <w:r w:rsidRPr="004870CD">
        <w:rPr>
          <w:rFonts w:ascii="Times New Roman" w:hAnsi="Times New Roman" w:cs="Times New Roman"/>
          <w:sz w:val="28"/>
          <w:szCs w:val="28"/>
        </w:rPr>
        <w:t xml:space="preserve"> даны следующие рекомендации по работе в следующем учебном году: привлекать учащихся к исследовательской деятельности, всячески повышать мотивацию к учению у детей; учителям обратить внимание на качественный показатель своей работы.</w:t>
      </w:r>
      <w:r w:rsidR="00380054" w:rsidRPr="004870CD">
        <w:t xml:space="preserve"> </w:t>
      </w:r>
      <w:r w:rsidR="00380054" w:rsidRPr="004870CD">
        <w:rPr>
          <w:rFonts w:ascii="Times New Roman" w:hAnsi="Times New Roman" w:cs="Times New Roman"/>
          <w:sz w:val="28"/>
          <w:szCs w:val="28"/>
        </w:rPr>
        <w:t>Несмотря на то, что, на выполнение поставленных, на этот учебный год задач была направлена деятельность всех учителей МО, все же есть отдельные недостатки и упущения в работе по развитию мотивации учебной деятельности учащихся. Не всегда удаётся добиваться от учащихся необходимого прилежания в учёбе и творческого подхода в решении проблемных задач. Работа по обеспечению усвоения знаний,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 будет продолжена в следующем учебном году.</w:t>
      </w:r>
    </w:p>
    <w:p w:rsidR="00E95BD2" w:rsidRPr="00A20EAB" w:rsidRDefault="00E95BD2" w:rsidP="0057672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95BD2" w:rsidRPr="00A20EAB" w:rsidRDefault="00E95BD2" w:rsidP="00E95BD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>Все методические объединения работали удовлетворительно, каждым из них проведено 3-5 заседаний, на которых рассматривались как теоретические вопросы, так и практические, связанные с темой школы, с практикой обучения и воспитания школьников.</w:t>
      </w:r>
    </w:p>
    <w:p w:rsidR="00E95BD2" w:rsidRPr="00A20EAB" w:rsidRDefault="00E95BD2" w:rsidP="00E95BD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>Традиционными видами работы МО являются предметные недели, интеллектуальные игры</w:t>
      </w:r>
      <w:r w:rsidR="00380054" w:rsidRPr="00A20EAB">
        <w:rPr>
          <w:rFonts w:ascii="Times New Roman" w:hAnsi="Times New Roman" w:cs="Times New Roman"/>
          <w:sz w:val="28"/>
          <w:szCs w:val="28"/>
        </w:rPr>
        <w:t xml:space="preserve"> и конкурсы</w:t>
      </w:r>
      <w:r w:rsidRPr="00A20EAB">
        <w:rPr>
          <w:rFonts w:ascii="Times New Roman" w:hAnsi="Times New Roman" w:cs="Times New Roman"/>
          <w:sz w:val="28"/>
          <w:szCs w:val="28"/>
        </w:rPr>
        <w:t>.</w:t>
      </w:r>
    </w:p>
    <w:p w:rsidR="00E95BD2" w:rsidRDefault="00E95BD2" w:rsidP="0038005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>Согласно плану методической работы в течение учебного года согласно графику были проведены предметные тематические недели.</w:t>
      </w:r>
      <w:r w:rsidR="00F422DF" w:rsidRPr="00A20EAB">
        <w:rPr>
          <w:rFonts w:ascii="Times New Roman" w:hAnsi="Times New Roman" w:cs="Times New Roman"/>
          <w:sz w:val="28"/>
          <w:szCs w:val="28"/>
        </w:rPr>
        <w:t xml:space="preserve"> Однако н</w:t>
      </w:r>
      <w:r w:rsidR="003106BE" w:rsidRPr="00A20EAB">
        <w:rPr>
          <w:rFonts w:ascii="Times New Roman" w:hAnsi="Times New Roman" w:cs="Times New Roman"/>
          <w:sz w:val="28"/>
          <w:szCs w:val="28"/>
        </w:rPr>
        <w:t xml:space="preserve">едостаточно внимания методические объединения уделяют вопросам подготовки к всероссийским олимпиадам, а также </w:t>
      </w:r>
      <w:r w:rsidR="00380054" w:rsidRPr="00A20EAB">
        <w:rPr>
          <w:rFonts w:ascii="Times New Roman" w:hAnsi="Times New Roman" w:cs="Times New Roman"/>
          <w:sz w:val="28"/>
          <w:szCs w:val="28"/>
        </w:rPr>
        <w:t xml:space="preserve">участию </w:t>
      </w:r>
      <w:r w:rsidR="003106BE" w:rsidRPr="00A20EAB">
        <w:rPr>
          <w:rFonts w:ascii="Times New Roman" w:hAnsi="Times New Roman" w:cs="Times New Roman"/>
          <w:sz w:val="28"/>
          <w:szCs w:val="28"/>
        </w:rPr>
        <w:t>в конкурсах проектных и исследовательских работ обучающихся. Слабо отслеживается результативность по этим позициям.</w:t>
      </w:r>
    </w:p>
    <w:p w:rsidR="00F835A1" w:rsidRPr="00A20EAB" w:rsidRDefault="00F835A1" w:rsidP="00380054">
      <w:pPr>
        <w:spacing w:after="0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BD2" w:rsidRPr="00A20EAB" w:rsidRDefault="00E95BD2" w:rsidP="00E95BD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i/>
          <w:sz w:val="28"/>
          <w:szCs w:val="28"/>
        </w:rPr>
        <w:t>Выводы:</w:t>
      </w:r>
      <w:r w:rsidRPr="00A20EAB">
        <w:rPr>
          <w:rFonts w:ascii="Times New Roman" w:hAnsi="Times New Roman" w:cs="Times New Roman"/>
          <w:sz w:val="28"/>
          <w:szCs w:val="28"/>
        </w:rPr>
        <w:t xml:space="preserve"> </w:t>
      </w:r>
      <w:r w:rsidR="00A35020">
        <w:rPr>
          <w:rFonts w:ascii="Times New Roman" w:hAnsi="Times New Roman" w:cs="Times New Roman"/>
          <w:sz w:val="28"/>
          <w:szCs w:val="28"/>
        </w:rPr>
        <w:t>Методическая тема школы</w:t>
      </w:r>
      <w:r w:rsidRPr="00A20EAB">
        <w:rPr>
          <w:rFonts w:ascii="Times New Roman" w:hAnsi="Times New Roman" w:cs="Times New Roman"/>
          <w:sz w:val="28"/>
          <w:szCs w:val="28"/>
        </w:rPr>
        <w:t xml:space="preserve"> и вытекающие из нее темы МО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 анализе, практических результатах, позволяющих сделать методические обобщения. На заседаниях рассматривались вопросы, связанные с изучением и применением новых технологий, большое внимание уделялось вопросам сохранения здоровья учащихся. Проводился анализ контрольных работ, намечались </w:t>
      </w:r>
      <w:r w:rsidRPr="00A20EAB">
        <w:rPr>
          <w:rFonts w:ascii="Times New Roman" w:hAnsi="Times New Roman" w:cs="Times New Roman"/>
          <w:sz w:val="28"/>
          <w:szCs w:val="28"/>
        </w:rPr>
        <w:lastRenderedPageBreak/>
        <w:t xml:space="preserve">ориентиры по устранению выявленных пробелов в знаниях учащихся. В рамках работы проводились открытые уроки, внеклассные мероприятия по предметам.  </w:t>
      </w:r>
    </w:p>
    <w:p w:rsidR="00E95BD2" w:rsidRDefault="00E95BD2" w:rsidP="00E95BD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>Обозначились проблемы: неумение некоторыми учителями-предметниками делать глубокий самоанализ урока, анализ своей педагогической деятельности за год.</w:t>
      </w:r>
    </w:p>
    <w:p w:rsidR="00F835A1" w:rsidRPr="00A20EAB" w:rsidRDefault="00F835A1" w:rsidP="00E95BD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14AFF" w:rsidRPr="00A20EAB" w:rsidRDefault="00E95BD2" w:rsidP="00E95BD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i/>
          <w:sz w:val="28"/>
          <w:szCs w:val="28"/>
        </w:rPr>
        <w:t>Рекомендации:</w:t>
      </w:r>
      <w:r w:rsidRPr="00A20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AFF" w:rsidRPr="00A20EAB" w:rsidRDefault="00E95BD2" w:rsidP="00F14AF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 xml:space="preserve">Совершенствовать педагогическое мастерство учителей по овладению новыми образовательными технологиями; </w:t>
      </w:r>
    </w:p>
    <w:p w:rsidR="00E95BD2" w:rsidRPr="00A20EAB" w:rsidRDefault="00F14AFF" w:rsidP="00F14AF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>Продолжать</w:t>
      </w:r>
      <w:r w:rsidR="00E95BD2" w:rsidRPr="00A20EAB">
        <w:rPr>
          <w:rFonts w:ascii="Times New Roman" w:hAnsi="Times New Roman" w:cs="Times New Roman"/>
          <w:sz w:val="28"/>
          <w:szCs w:val="28"/>
        </w:rPr>
        <w:t xml:space="preserve"> выявлять, обобщать и распространять опы</w:t>
      </w:r>
      <w:r w:rsidRPr="00A20EAB">
        <w:rPr>
          <w:rFonts w:ascii="Times New Roman" w:hAnsi="Times New Roman" w:cs="Times New Roman"/>
          <w:sz w:val="28"/>
          <w:szCs w:val="28"/>
        </w:rPr>
        <w:t>т творчески работающих учителей;</w:t>
      </w:r>
    </w:p>
    <w:p w:rsidR="00F14AFF" w:rsidRPr="00A20EAB" w:rsidRDefault="00F14AFF" w:rsidP="00F14AF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>Разнообразить формы проведения заседаний МО (круглый стол, творческий отчет, деловые игры, семинары-практикумы).</w:t>
      </w:r>
    </w:p>
    <w:p w:rsidR="00F14AFF" w:rsidRPr="00A20EAB" w:rsidRDefault="00F14AFF" w:rsidP="000311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>Провести конкурс</w:t>
      </w:r>
      <w:r w:rsidRPr="00A20EAB">
        <w:t>-</w:t>
      </w:r>
      <w:r w:rsidRPr="00A20EAB">
        <w:rPr>
          <w:rFonts w:ascii="Times New Roman" w:hAnsi="Times New Roman" w:cs="Times New Roman"/>
          <w:sz w:val="28"/>
          <w:szCs w:val="28"/>
        </w:rPr>
        <w:t>практикум «Мой любимый методический прием»;</w:t>
      </w:r>
    </w:p>
    <w:p w:rsidR="009F2397" w:rsidRPr="00A20EAB" w:rsidRDefault="00F14AFF" w:rsidP="00C912C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AB">
        <w:rPr>
          <w:rFonts w:ascii="Times New Roman" w:hAnsi="Times New Roman" w:cs="Times New Roman"/>
          <w:sz w:val="28"/>
          <w:szCs w:val="28"/>
        </w:rPr>
        <w:t>Всем руководителям МО в следующем учебном году спланировать и провести предметные недели.</w:t>
      </w:r>
    </w:p>
    <w:p w:rsidR="009F2397" w:rsidRPr="00A20EAB" w:rsidRDefault="009F2397" w:rsidP="009F2397">
      <w:pPr>
        <w:shd w:val="clear" w:color="auto" w:fill="A8D08D" w:themeFill="accent6" w:themeFillTint="99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0EAB">
        <w:rPr>
          <w:rFonts w:ascii="Times New Roman" w:hAnsi="Times New Roman" w:cs="Times New Roman"/>
          <w:b/>
          <w:sz w:val="28"/>
          <w:szCs w:val="28"/>
        </w:rPr>
        <w:t>3. Работа с кадрами</w:t>
      </w:r>
    </w:p>
    <w:p w:rsidR="009F2397" w:rsidRPr="00C912C2" w:rsidRDefault="009F2397" w:rsidP="009F239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912C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F2397" w:rsidRPr="00A20EAB" w:rsidRDefault="00625B82" w:rsidP="009F239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9F2397" w:rsidRPr="00A20EA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2397" w:rsidRPr="00A20EAB">
        <w:rPr>
          <w:rFonts w:ascii="Times New Roman" w:hAnsi="Times New Roman" w:cs="Times New Roman"/>
          <w:sz w:val="28"/>
          <w:szCs w:val="28"/>
        </w:rPr>
        <w:t xml:space="preserve"> учебном году в МАОУ «Ныробская СОШ имени А.В.Флоренко» работали 3</w:t>
      </w:r>
      <w:r>
        <w:rPr>
          <w:rFonts w:ascii="Times New Roman" w:hAnsi="Times New Roman" w:cs="Times New Roman"/>
          <w:sz w:val="28"/>
          <w:szCs w:val="28"/>
        </w:rPr>
        <w:t>0 педагогов: 27</w:t>
      </w:r>
      <w:r w:rsidR="009F2397" w:rsidRPr="00A20EA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16992" w:rsidRPr="00A20EAB">
        <w:rPr>
          <w:rFonts w:ascii="Times New Roman" w:hAnsi="Times New Roman" w:cs="Times New Roman"/>
          <w:sz w:val="28"/>
          <w:szCs w:val="28"/>
        </w:rPr>
        <w:t>ов</w:t>
      </w:r>
      <w:r w:rsidR="009F2397" w:rsidRPr="00A20EAB">
        <w:rPr>
          <w:rFonts w:ascii="Times New Roman" w:hAnsi="Times New Roman" w:cs="Times New Roman"/>
          <w:sz w:val="28"/>
          <w:szCs w:val="28"/>
        </w:rPr>
        <w:t xml:space="preserve"> с высшим образованием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9F2397" w:rsidRPr="00A20EAB">
        <w:rPr>
          <w:rFonts w:ascii="Times New Roman" w:hAnsi="Times New Roman" w:cs="Times New Roman"/>
          <w:sz w:val="28"/>
          <w:szCs w:val="28"/>
        </w:rPr>
        <w:t xml:space="preserve"> педагога имеют среднее специальное образование.</w:t>
      </w:r>
    </w:p>
    <w:p w:rsidR="009F2397" w:rsidRPr="00036548" w:rsidRDefault="009F2397" w:rsidP="009F2397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EAB">
        <w:rPr>
          <w:rFonts w:ascii="Times New Roman" w:hAnsi="Times New Roman" w:cs="Times New Roman"/>
          <w:i/>
          <w:sz w:val="28"/>
          <w:szCs w:val="28"/>
        </w:rPr>
        <w:t>Сведения об образовании, квалификаци</w:t>
      </w:r>
      <w:r w:rsidR="00625B82">
        <w:rPr>
          <w:rFonts w:ascii="Times New Roman" w:hAnsi="Times New Roman" w:cs="Times New Roman"/>
          <w:i/>
          <w:sz w:val="28"/>
          <w:szCs w:val="28"/>
        </w:rPr>
        <w:t>и, наградах за 5</w:t>
      </w:r>
      <w:r w:rsidR="00036548" w:rsidRPr="00A20EAB">
        <w:rPr>
          <w:rFonts w:ascii="Times New Roman" w:hAnsi="Times New Roman" w:cs="Times New Roman"/>
          <w:i/>
          <w:sz w:val="28"/>
          <w:szCs w:val="28"/>
        </w:rPr>
        <w:t xml:space="preserve"> последних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4382"/>
        <w:gridCol w:w="2209"/>
        <w:gridCol w:w="2210"/>
        <w:gridCol w:w="2210"/>
        <w:gridCol w:w="2082"/>
        <w:gridCol w:w="1955"/>
      </w:tblGrid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82" w:type="dxa"/>
            <w:shd w:val="clear" w:color="auto" w:fill="FFF2CC" w:themeFill="accent4" w:themeFillTint="33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FFF2CC" w:themeFill="accent4" w:themeFillTint="33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082" w:type="dxa"/>
            <w:shd w:val="clear" w:color="auto" w:fill="FFF2CC" w:themeFill="accent4" w:themeFillTint="33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955" w:type="dxa"/>
            <w:shd w:val="clear" w:color="auto" w:fill="FFF2CC" w:themeFill="accent4" w:themeFillTint="33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Всего учителей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Средне-специальное образование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Высшее непедагогическое образование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Нет квалификационной категории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Имеет грамоту РУО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55" w:type="dxa"/>
          </w:tcPr>
          <w:p w:rsidR="00625B82" w:rsidRDefault="00893B1E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Имеет грамоту МО Пермского края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  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Имеет грамоту МП РФ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5B82" w:rsidRPr="009F2397" w:rsidTr="00625B82">
        <w:tc>
          <w:tcPr>
            <w:tcW w:w="566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82" w:type="dxa"/>
          </w:tcPr>
          <w:p w:rsidR="00625B82" w:rsidRPr="009F2397" w:rsidRDefault="00625B82" w:rsidP="009F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</w:t>
            </w:r>
          </w:p>
        </w:tc>
        <w:tc>
          <w:tcPr>
            <w:tcW w:w="2209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</w:tcPr>
          <w:p w:rsidR="00625B82" w:rsidRPr="009F2397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2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F2397" w:rsidRPr="00036548" w:rsidRDefault="009F2397" w:rsidP="00AF1991">
      <w:pPr>
        <w:spacing w:after="0"/>
        <w:ind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6548">
        <w:rPr>
          <w:rFonts w:ascii="Times New Roman" w:hAnsi="Times New Roman" w:cs="Times New Roman"/>
          <w:i/>
          <w:sz w:val="28"/>
          <w:szCs w:val="28"/>
        </w:rPr>
        <w:t>Стаж работы и возрастной состав педагогических работников</w:t>
      </w:r>
      <w:r w:rsidR="00813184">
        <w:rPr>
          <w:rFonts w:ascii="Times New Roman" w:hAnsi="Times New Roman" w:cs="Times New Roman"/>
          <w:i/>
          <w:sz w:val="28"/>
          <w:szCs w:val="28"/>
        </w:rPr>
        <w:t xml:space="preserve"> за 4</w:t>
      </w:r>
      <w:r w:rsidR="00640498">
        <w:rPr>
          <w:rFonts w:ascii="Times New Roman" w:hAnsi="Times New Roman" w:cs="Times New Roman"/>
          <w:i/>
          <w:sz w:val="28"/>
          <w:szCs w:val="28"/>
        </w:rPr>
        <w:t xml:space="preserve"> последних года</w:t>
      </w:r>
    </w:p>
    <w:tbl>
      <w:tblPr>
        <w:tblStyle w:val="a4"/>
        <w:tblW w:w="15388" w:type="dxa"/>
        <w:jc w:val="center"/>
        <w:tblLook w:val="04A0" w:firstRow="1" w:lastRow="0" w:firstColumn="1" w:lastColumn="0" w:noHBand="0" w:noVBand="1"/>
      </w:tblPr>
      <w:tblGrid>
        <w:gridCol w:w="2263"/>
        <w:gridCol w:w="1134"/>
        <w:gridCol w:w="1276"/>
        <w:gridCol w:w="1418"/>
        <w:gridCol w:w="1417"/>
        <w:gridCol w:w="1418"/>
        <w:gridCol w:w="1417"/>
        <w:gridCol w:w="1276"/>
        <w:gridCol w:w="1134"/>
        <w:gridCol w:w="1276"/>
        <w:gridCol w:w="1359"/>
      </w:tblGrid>
      <w:tr w:rsidR="009F2397" w:rsidRPr="009F2397" w:rsidTr="009F2397">
        <w:trPr>
          <w:jc w:val="center"/>
        </w:trPr>
        <w:tc>
          <w:tcPr>
            <w:tcW w:w="8926" w:type="dxa"/>
            <w:gridSpan w:val="6"/>
            <w:shd w:val="clear" w:color="auto" w:fill="FFF2CC" w:themeFill="accent4" w:themeFillTint="33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Стаж работы педагогов</w:t>
            </w:r>
          </w:p>
        </w:tc>
        <w:tc>
          <w:tcPr>
            <w:tcW w:w="6462" w:type="dxa"/>
            <w:gridSpan w:val="5"/>
            <w:shd w:val="clear" w:color="auto" w:fill="FFF2CC" w:themeFill="accent4" w:themeFillTint="33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Возраст педагогов</w:t>
            </w:r>
          </w:p>
        </w:tc>
      </w:tr>
      <w:tr w:rsidR="009F2397" w:rsidRPr="009F2397" w:rsidTr="00031105">
        <w:trPr>
          <w:jc w:val="center"/>
        </w:trPr>
        <w:tc>
          <w:tcPr>
            <w:tcW w:w="2263" w:type="dxa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от 6 до 15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от 16 до 25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от 26 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до 35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от 36 до 45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от 46 до 55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от 56  до 65 лет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bCs/>
                <w:sz w:val="28"/>
                <w:szCs w:val="28"/>
              </w:rPr>
              <w:t>от 66 лет</w:t>
            </w:r>
          </w:p>
        </w:tc>
      </w:tr>
      <w:tr w:rsidR="009F2397" w:rsidRPr="009F2397" w:rsidTr="00031105">
        <w:trPr>
          <w:jc w:val="center"/>
        </w:trPr>
        <w:tc>
          <w:tcPr>
            <w:tcW w:w="2263" w:type="dxa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134" w:type="dxa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2397" w:rsidRPr="009F2397" w:rsidRDefault="009F2397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8AC" w:rsidRPr="009F2397" w:rsidTr="00031105">
        <w:trPr>
          <w:jc w:val="center"/>
        </w:trPr>
        <w:tc>
          <w:tcPr>
            <w:tcW w:w="2263" w:type="dxa"/>
          </w:tcPr>
          <w:p w:rsidR="004228AC" w:rsidRPr="009F2397" w:rsidRDefault="004228AC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134" w:type="dxa"/>
          </w:tcPr>
          <w:p w:rsidR="004228AC" w:rsidRPr="009F2397" w:rsidRDefault="004228AC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8AC" w:rsidRPr="009F2397" w:rsidRDefault="002F48F1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8AC" w:rsidRPr="009F2397" w:rsidRDefault="002F48F1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8AC" w:rsidRPr="009F2397" w:rsidRDefault="002F48F1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228AC" w:rsidRPr="009F2397" w:rsidRDefault="002F48F1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8AC" w:rsidRPr="009F2397" w:rsidRDefault="002F48F1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8AC" w:rsidRPr="009F2397" w:rsidRDefault="002F48F1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8AC" w:rsidRPr="009F2397" w:rsidRDefault="002F48F1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8AC" w:rsidRPr="009F2397" w:rsidRDefault="00121EBF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28AC" w:rsidRPr="009F2397" w:rsidRDefault="002F48F1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873" w:rsidRPr="009F2397" w:rsidTr="00031105">
        <w:trPr>
          <w:jc w:val="center"/>
        </w:trPr>
        <w:tc>
          <w:tcPr>
            <w:tcW w:w="2263" w:type="dxa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134" w:type="dxa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3873" w:rsidRDefault="00803873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B82" w:rsidRPr="009F2397" w:rsidTr="00031105">
        <w:trPr>
          <w:jc w:val="center"/>
        </w:trPr>
        <w:tc>
          <w:tcPr>
            <w:tcW w:w="2263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134" w:type="dxa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B82" w:rsidRDefault="00625B82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B82" w:rsidRDefault="0077277A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B82" w:rsidRDefault="0077277A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B82" w:rsidRDefault="0077277A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B82" w:rsidRDefault="0077277A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B82" w:rsidRDefault="0077277A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B82" w:rsidRDefault="0077277A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B82" w:rsidRDefault="0077277A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B82" w:rsidRDefault="0077277A" w:rsidP="009F2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F2397" w:rsidRPr="00CC67A7" w:rsidRDefault="009F2397" w:rsidP="009F239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67A7">
        <w:rPr>
          <w:rFonts w:ascii="Times New Roman" w:hAnsi="Times New Roman" w:cs="Times New Roman"/>
          <w:sz w:val="28"/>
          <w:szCs w:val="28"/>
        </w:rPr>
        <w:t xml:space="preserve">Анализ возрастной характеристики </w:t>
      </w:r>
      <w:r w:rsidR="0077277A">
        <w:rPr>
          <w:rFonts w:ascii="Times New Roman" w:hAnsi="Times New Roman" w:cs="Times New Roman"/>
          <w:sz w:val="28"/>
          <w:szCs w:val="28"/>
        </w:rPr>
        <w:t>учителей за последние четыре</w:t>
      </w:r>
      <w:r w:rsidRPr="00CC67A7">
        <w:rPr>
          <w:rFonts w:ascii="Times New Roman" w:hAnsi="Times New Roman" w:cs="Times New Roman"/>
          <w:sz w:val="28"/>
          <w:szCs w:val="28"/>
        </w:rPr>
        <w:t xml:space="preserve"> года выявляет факт старени</w:t>
      </w:r>
      <w:r w:rsidR="0077277A">
        <w:rPr>
          <w:rFonts w:ascii="Times New Roman" w:hAnsi="Times New Roman" w:cs="Times New Roman"/>
          <w:sz w:val="28"/>
          <w:szCs w:val="28"/>
        </w:rPr>
        <w:t>я педагогического коллектива, 21</w:t>
      </w:r>
      <w:r w:rsidRPr="00CC67A7">
        <w:rPr>
          <w:rFonts w:ascii="Times New Roman" w:hAnsi="Times New Roman" w:cs="Times New Roman"/>
          <w:sz w:val="28"/>
          <w:szCs w:val="28"/>
        </w:rPr>
        <w:t>% работников старше 55 лет. Характеристика учителей по стажу работы показывает, что основной костяк коллектива составляют опытные педаго</w:t>
      </w:r>
      <w:r w:rsidR="00134204">
        <w:rPr>
          <w:rFonts w:ascii="Times New Roman" w:hAnsi="Times New Roman" w:cs="Times New Roman"/>
          <w:sz w:val="28"/>
          <w:szCs w:val="28"/>
        </w:rPr>
        <w:t>ги со стажем от 16</w:t>
      </w:r>
      <w:r w:rsidR="00CC67A7" w:rsidRPr="00CC67A7">
        <w:rPr>
          <w:rFonts w:ascii="Times New Roman" w:hAnsi="Times New Roman" w:cs="Times New Roman"/>
          <w:sz w:val="28"/>
          <w:szCs w:val="28"/>
        </w:rPr>
        <w:t xml:space="preserve"> до</w:t>
      </w:r>
      <w:r w:rsidR="00134204">
        <w:rPr>
          <w:rFonts w:ascii="Times New Roman" w:hAnsi="Times New Roman" w:cs="Times New Roman"/>
          <w:sz w:val="28"/>
          <w:szCs w:val="28"/>
        </w:rPr>
        <w:t xml:space="preserve"> 30 лет (73</w:t>
      </w:r>
      <w:r w:rsidRPr="00CC67A7">
        <w:rPr>
          <w:rFonts w:ascii="Times New Roman" w:hAnsi="Times New Roman" w:cs="Times New Roman"/>
          <w:sz w:val="28"/>
          <w:szCs w:val="28"/>
        </w:rPr>
        <w:t>%).</w:t>
      </w:r>
    </w:p>
    <w:p w:rsidR="006012CD" w:rsidRDefault="009F2397" w:rsidP="009A40A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F2397">
        <w:rPr>
          <w:rFonts w:ascii="Times New Roman" w:hAnsi="Times New Roman" w:cs="Times New Roman"/>
          <w:sz w:val="28"/>
          <w:szCs w:val="28"/>
        </w:rPr>
        <w:t xml:space="preserve">Важным направлением методической работы и администрации школы является постоянное совершенствование педагогического мастерства учителей через </w:t>
      </w:r>
      <w:r w:rsidRPr="009F2397">
        <w:rPr>
          <w:rFonts w:ascii="Times New Roman" w:hAnsi="Times New Roman" w:cs="Times New Roman"/>
          <w:b/>
          <w:i/>
          <w:sz w:val="28"/>
          <w:szCs w:val="28"/>
        </w:rPr>
        <w:t>курсовую подготовку повышения квалификации</w:t>
      </w:r>
      <w:r w:rsidRPr="009F2397">
        <w:rPr>
          <w:rFonts w:ascii="Times New Roman" w:hAnsi="Times New Roman" w:cs="Times New Roman"/>
          <w:sz w:val="28"/>
          <w:szCs w:val="28"/>
        </w:rPr>
        <w:t>.</w:t>
      </w:r>
    </w:p>
    <w:p w:rsidR="00F835A1" w:rsidRDefault="00F835A1" w:rsidP="009A40A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Основные направления работы, реализованные в текущем учебном году: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12CD">
        <w:rPr>
          <w:rFonts w:ascii="Times New Roman" w:hAnsi="Times New Roman" w:cs="Times New Roman"/>
          <w:sz w:val="28"/>
          <w:szCs w:val="28"/>
        </w:rPr>
        <w:t xml:space="preserve"> Определение содержания форм и методов повышения квалификации педагогов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6012CD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«Ныробска</w:t>
      </w:r>
      <w:r w:rsidR="00134204">
        <w:rPr>
          <w:rFonts w:ascii="Times New Roman" w:hAnsi="Times New Roman" w:cs="Times New Roman"/>
          <w:sz w:val="28"/>
          <w:szCs w:val="28"/>
        </w:rPr>
        <w:t>я СОШ имени А.В.Флоренко» в 2022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12CD">
        <w:rPr>
          <w:rFonts w:ascii="Times New Roman" w:hAnsi="Times New Roman" w:cs="Times New Roman"/>
          <w:sz w:val="28"/>
          <w:szCs w:val="28"/>
        </w:rPr>
        <w:t>202</w:t>
      </w:r>
      <w:r w:rsidR="00134204">
        <w:rPr>
          <w:rFonts w:ascii="Times New Roman" w:hAnsi="Times New Roman" w:cs="Times New Roman"/>
          <w:sz w:val="28"/>
          <w:szCs w:val="28"/>
        </w:rPr>
        <w:t>3</w:t>
      </w:r>
      <w:r w:rsidRPr="006012CD">
        <w:rPr>
          <w:rFonts w:ascii="Times New Roman" w:hAnsi="Times New Roman" w:cs="Times New Roman"/>
          <w:sz w:val="28"/>
          <w:szCs w:val="28"/>
        </w:rPr>
        <w:t xml:space="preserve"> учебном году, согласование заявок на курсы повышения квалификации.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1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012CD">
        <w:rPr>
          <w:rFonts w:ascii="Times New Roman" w:hAnsi="Times New Roman" w:cs="Times New Roman"/>
          <w:sz w:val="28"/>
          <w:szCs w:val="28"/>
        </w:rPr>
        <w:t>онтроль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2CD">
        <w:rPr>
          <w:rFonts w:ascii="Times New Roman" w:hAnsi="Times New Roman" w:cs="Times New Roman"/>
          <w:sz w:val="28"/>
          <w:szCs w:val="28"/>
        </w:rPr>
        <w:t>посещением курсов повышения квалификации.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012CD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 учителей через: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- организацию и проведение семинаров, мастер – клас</w:t>
      </w:r>
      <w:r>
        <w:rPr>
          <w:rFonts w:ascii="Times New Roman" w:hAnsi="Times New Roman" w:cs="Times New Roman"/>
          <w:sz w:val="28"/>
          <w:szCs w:val="28"/>
        </w:rPr>
        <w:t>сов, ярмарок педагогических идей</w:t>
      </w:r>
      <w:r w:rsidRPr="006012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2CD">
        <w:rPr>
          <w:rFonts w:ascii="Times New Roman" w:hAnsi="Times New Roman" w:cs="Times New Roman"/>
          <w:sz w:val="28"/>
          <w:szCs w:val="28"/>
        </w:rPr>
        <w:t>консультаций и иных мероприятий на уровне образовательной организации;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- участие в се</w:t>
      </w:r>
      <w:r>
        <w:rPr>
          <w:rFonts w:ascii="Times New Roman" w:hAnsi="Times New Roman" w:cs="Times New Roman"/>
          <w:sz w:val="28"/>
          <w:szCs w:val="28"/>
        </w:rPr>
        <w:t>минарах, конференциях, мастер-</w:t>
      </w:r>
      <w:r w:rsidRPr="006012CD">
        <w:rPr>
          <w:rFonts w:ascii="Times New Roman" w:hAnsi="Times New Roman" w:cs="Times New Roman"/>
          <w:sz w:val="28"/>
          <w:szCs w:val="28"/>
        </w:rPr>
        <w:t xml:space="preserve">классах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012CD">
        <w:rPr>
          <w:rFonts w:ascii="Times New Roman" w:hAnsi="Times New Roman" w:cs="Times New Roman"/>
          <w:sz w:val="28"/>
          <w:szCs w:val="28"/>
        </w:rPr>
        <w:t>иных мероприятиях;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- дистанционное обучение (</w:t>
      </w:r>
      <w:proofErr w:type="spellStart"/>
      <w:r w:rsidRPr="006012C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012CD">
        <w:rPr>
          <w:rFonts w:ascii="Times New Roman" w:hAnsi="Times New Roman" w:cs="Times New Roman"/>
          <w:sz w:val="28"/>
          <w:szCs w:val="28"/>
        </w:rPr>
        <w:t>);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- изучение и использование в работе современных педагогических технологий;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- участие в профессиональных олимпиадах и конкурсах.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012CD">
        <w:rPr>
          <w:rFonts w:ascii="Times New Roman" w:hAnsi="Times New Roman" w:cs="Times New Roman"/>
          <w:sz w:val="28"/>
          <w:szCs w:val="28"/>
        </w:rPr>
        <w:t xml:space="preserve"> Обобщение педагогического опыта педагогов, подготовка публикаций.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012CD">
        <w:rPr>
          <w:rFonts w:ascii="Times New Roman" w:hAnsi="Times New Roman" w:cs="Times New Roman"/>
          <w:sz w:val="28"/>
          <w:szCs w:val="28"/>
        </w:rPr>
        <w:t xml:space="preserve"> Посещение уроков учителей.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6012CD">
        <w:rPr>
          <w:rFonts w:ascii="Times New Roman" w:hAnsi="Times New Roman" w:cs="Times New Roman"/>
          <w:sz w:val="28"/>
          <w:szCs w:val="28"/>
        </w:rPr>
        <w:t xml:space="preserve"> Проведение семинаров на базе школы.</w:t>
      </w:r>
    </w:p>
    <w:p w:rsidR="006012CD" w:rsidRPr="006012CD" w:rsidRDefault="009F2397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012CD" w:rsidRPr="006012CD">
        <w:rPr>
          <w:rFonts w:ascii="Times New Roman" w:hAnsi="Times New Roman" w:cs="Times New Roman"/>
          <w:sz w:val="28"/>
          <w:szCs w:val="28"/>
        </w:rPr>
        <w:t xml:space="preserve"> Индивидуальная работа с педагогами.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(ДПО), призванное обеспечивать</w:t>
      </w:r>
      <w:r w:rsidR="009F2397">
        <w:rPr>
          <w:rFonts w:ascii="Times New Roman" w:hAnsi="Times New Roman" w:cs="Times New Roman"/>
          <w:sz w:val="28"/>
          <w:szCs w:val="28"/>
        </w:rPr>
        <w:t xml:space="preserve"> </w:t>
      </w:r>
      <w:r w:rsidRPr="006012CD">
        <w:rPr>
          <w:rFonts w:ascii="Times New Roman" w:hAnsi="Times New Roman" w:cs="Times New Roman"/>
          <w:sz w:val="28"/>
          <w:szCs w:val="28"/>
        </w:rPr>
        <w:t>непрерывное профессиональное образование педагогических кадров, реализовывалось, как и в</w:t>
      </w:r>
      <w:r w:rsidR="009F2397">
        <w:rPr>
          <w:rFonts w:ascii="Times New Roman" w:hAnsi="Times New Roman" w:cs="Times New Roman"/>
          <w:sz w:val="28"/>
          <w:szCs w:val="28"/>
        </w:rPr>
        <w:t xml:space="preserve"> </w:t>
      </w:r>
      <w:r w:rsidRPr="006012CD">
        <w:rPr>
          <w:rFonts w:ascii="Times New Roman" w:hAnsi="Times New Roman" w:cs="Times New Roman"/>
          <w:sz w:val="28"/>
          <w:szCs w:val="28"/>
        </w:rPr>
        <w:t>предыдущем учебном году, в двух направлениях:</w:t>
      </w:r>
    </w:p>
    <w:p w:rsidR="006012CD" w:rsidRP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- повышение квалификации через курсовую подготовку;</w:t>
      </w:r>
    </w:p>
    <w:p w:rsidR="006012CD" w:rsidRDefault="006012CD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12CD">
        <w:rPr>
          <w:rFonts w:ascii="Times New Roman" w:hAnsi="Times New Roman" w:cs="Times New Roman"/>
          <w:sz w:val="28"/>
          <w:szCs w:val="28"/>
        </w:rPr>
        <w:t>- повышение квалификации в межкурсовой период.</w:t>
      </w:r>
    </w:p>
    <w:p w:rsidR="00F835A1" w:rsidRPr="006012CD" w:rsidRDefault="00F835A1" w:rsidP="006012C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12CD" w:rsidRPr="006012CD" w:rsidRDefault="00134204" w:rsidP="009F239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2022</w:t>
      </w:r>
      <w:r w:rsidR="009F2397">
        <w:rPr>
          <w:rFonts w:ascii="Times New Roman" w:hAnsi="Times New Roman" w:cs="Times New Roman"/>
          <w:sz w:val="28"/>
          <w:szCs w:val="28"/>
        </w:rPr>
        <w:t>-</w:t>
      </w:r>
      <w:r w:rsidR="006012CD" w:rsidRPr="006012C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012CD" w:rsidRPr="006012CD">
        <w:rPr>
          <w:rFonts w:ascii="Times New Roman" w:hAnsi="Times New Roman" w:cs="Times New Roman"/>
          <w:sz w:val="28"/>
          <w:szCs w:val="28"/>
        </w:rPr>
        <w:t xml:space="preserve"> учебного года на курсах повышен</w:t>
      </w:r>
      <w:r w:rsidR="00036548">
        <w:rPr>
          <w:rFonts w:ascii="Times New Roman" w:hAnsi="Times New Roman" w:cs="Times New Roman"/>
          <w:sz w:val="28"/>
          <w:szCs w:val="28"/>
        </w:rPr>
        <w:t xml:space="preserve">ия квалификации прошли обучение </w:t>
      </w:r>
      <w:r w:rsidR="00EE1626">
        <w:rPr>
          <w:rFonts w:ascii="Times New Roman" w:hAnsi="Times New Roman" w:cs="Times New Roman"/>
          <w:b/>
          <w:sz w:val="28"/>
          <w:szCs w:val="28"/>
        </w:rPr>
        <w:t>23 педагога</w:t>
      </w:r>
      <w:r w:rsidR="009F2397" w:rsidRPr="007D170B">
        <w:rPr>
          <w:rFonts w:ascii="Times New Roman" w:hAnsi="Times New Roman" w:cs="Times New Roman"/>
          <w:sz w:val="28"/>
          <w:szCs w:val="28"/>
        </w:rPr>
        <w:t>.</w:t>
      </w:r>
    </w:p>
    <w:p w:rsidR="005664C7" w:rsidRPr="005664C7" w:rsidRDefault="006012CD" w:rsidP="005664C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22F3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D057A1">
        <w:rPr>
          <w:rFonts w:ascii="Times New Roman" w:hAnsi="Times New Roman" w:cs="Times New Roman"/>
          <w:b/>
          <w:sz w:val="28"/>
          <w:szCs w:val="28"/>
        </w:rPr>
        <w:t>16</w:t>
      </w:r>
      <w:r w:rsidR="00BA22F3" w:rsidRPr="00590B9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6012CD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9F2397">
        <w:rPr>
          <w:rFonts w:ascii="Times New Roman" w:hAnsi="Times New Roman" w:cs="Times New Roman"/>
          <w:sz w:val="28"/>
          <w:szCs w:val="28"/>
        </w:rPr>
        <w:t>.</w:t>
      </w:r>
      <w:r w:rsidR="005664C7">
        <w:rPr>
          <w:rFonts w:ascii="Times New Roman" w:hAnsi="Times New Roman" w:cs="Times New Roman"/>
          <w:sz w:val="28"/>
          <w:szCs w:val="28"/>
        </w:rPr>
        <w:t xml:space="preserve"> </w:t>
      </w:r>
      <w:r w:rsidR="005664C7" w:rsidRPr="00590B95">
        <w:rPr>
          <w:rFonts w:ascii="Times New Roman" w:hAnsi="Times New Roman" w:cs="Times New Roman"/>
          <w:sz w:val="28"/>
          <w:szCs w:val="28"/>
        </w:rPr>
        <w:t xml:space="preserve">В следующем учебном году на КПК заявлены </w:t>
      </w:r>
      <w:r w:rsidR="00134204">
        <w:rPr>
          <w:rFonts w:ascii="Times New Roman" w:hAnsi="Times New Roman" w:cs="Times New Roman"/>
          <w:b/>
          <w:sz w:val="28"/>
          <w:szCs w:val="28"/>
        </w:rPr>
        <w:t>11</w:t>
      </w:r>
      <w:r w:rsidR="005664C7" w:rsidRPr="00590B95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  <w:r w:rsidR="005664C7" w:rsidRPr="00590B95">
        <w:rPr>
          <w:rFonts w:ascii="Times New Roman" w:hAnsi="Times New Roman" w:cs="Times New Roman"/>
          <w:sz w:val="28"/>
          <w:szCs w:val="28"/>
        </w:rPr>
        <w:t>.</w:t>
      </w:r>
    </w:p>
    <w:p w:rsidR="00F835A1" w:rsidRPr="00E55B78" w:rsidRDefault="00907C35" w:rsidP="00E55B78">
      <w:pPr>
        <w:spacing w:after="0" w:line="240" w:lineRule="auto"/>
        <w:ind w:right="14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017E">
        <w:rPr>
          <w:rFonts w:ascii="Times New Roman" w:hAnsi="Times New Roman" w:cs="Times New Roman"/>
          <w:sz w:val="28"/>
          <w:szCs w:val="28"/>
        </w:rPr>
        <w:t xml:space="preserve">С целью прохождения профессиональной </w:t>
      </w:r>
      <w:r w:rsidR="009150F4" w:rsidRPr="003A017E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A017E" w:rsidRPr="003A017E">
        <w:rPr>
          <w:rFonts w:ascii="Times New Roman" w:hAnsi="Times New Roman" w:cs="Times New Roman"/>
          <w:i/>
          <w:sz w:val="28"/>
          <w:szCs w:val="28"/>
        </w:rPr>
        <w:t>17</w:t>
      </w:r>
      <w:r w:rsidRPr="003A017E">
        <w:rPr>
          <w:rFonts w:ascii="Times New Roman" w:hAnsi="Times New Roman" w:cs="Times New Roman"/>
          <w:i/>
          <w:sz w:val="28"/>
          <w:szCs w:val="28"/>
        </w:rPr>
        <w:t xml:space="preserve"> педагогов</w:t>
      </w:r>
      <w:r w:rsidRPr="003A017E">
        <w:rPr>
          <w:rFonts w:ascii="Times New Roman" w:hAnsi="Times New Roman" w:cs="Times New Roman"/>
          <w:sz w:val="28"/>
          <w:szCs w:val="28"/>
        </w:rPr>
        <w:t xml:space="preserve"> прошли КПК</w:t>
      </w:r>
      <w:r w:rsidR="009150F4" w:rsidRPr="003A017E">
        <w:rPr>
          <w:rFonts w:ascii="Times New Roman" w:hAnsi="Times New Roman" w:cs="Times New Roman"/>
          <w:sz w:val="28"/>
          <w:szCs w:val="28"/>
        </w:rPr>
        <w:t xml:space="preserve"> по теме:</w:t>
      </w:r>
      <w:r w:rsidRPr="003A017E">
        <w:rPr>
          <w:rFonts w:ascii="Times New Roman" w:hAnsi="Times New Roman" w:cs="Times New Roman"/>
          <w:sz w:val="28"/>
          <w:szCs w:val="28"/>
        </w:rPr>
        <w:t xml:space="preserve"> </w:t>
      </w:r>
      <w:r w:rsidR="009150F4" w:rsidRPr="003A017E">
        <w:rPr>
          <w:rFonts w:ascii="Times New Roman" w:hAnsi="Times New Roman" w:cs="Times New Roman"/>
          <w:sz w:val="28"/>
        </w:rPr>
        <w:t>«</w:t>
      </w:r>
      <w:r w:rsidR="003A017E" w:rsidRPr="003A017E">
        <w:rPr>
          <w:rFonts w:ascii="Times New Roman" w:hAnsi="Times New Roman" w:cs="Times New Roman"/>
          <w:sz w:val="28"/>
        </w:rPr>
        <w:t>Особенности работы педагога с обучающимися с ОВЗ и инвалидностью в условиях реализации ФГОС</w:t>
      </w:r>
      <w:r w:rsidR="009150F4" w:rsidRPr="003A017E">
        <w:rPr>
          <w:rFonts w:ascii="Times New Roman" w:hAnsi="Times New Roman" w:cs="Times New Roman"/>
          <w:sz w:val="28"/>
        </w:rPr>
        <w:t>»,</w:t>
      </w:r>
      <w:r w:rsidR="003A017E">
        <w:rPr>
          <w:rFonts w:ascii="Times New Roman" w:hAnsi="Times New Roman" w:cs="Times New Roman"/>
          <w:sz w:val="28"/>
        </w:rPr>
        <w:t xml:space="preserve"> ООО «Западно-сибирский межрегиональный образовательный центр;</w:t>
      </w:r>
      <w:r w:rsidR="009150F4" w:rsidRPr="003A017E">
        <w:rPr>
          <w:rFonts w:ascii="Times New Roman" w:hAnsi="Times New Roman" w:cs="Times New Roman"/>
          <w:sz w:val="28"/>
        </w:rPr>
        <w:t xml:space="preserve"> </w:t>
      </w:r>
      <w:r w:rsidR="003A017E" w:rsidRPr="003A017E">
        <w:rPr>
          <w:rFonts w:ascii="Times New Roman" w:hAnsi="Times New Roman" w:cs="Times New Roman"/>
          <w:i/>
          <w:sz w:val="28"/>
        </w:rPr>
        <w:t xml:space="preserve">5 </w:t>
      </w:r>
      <w:r w:rsidR="009150F4" w:rsidRPr="003A017E">
        <w:rPr>
          <w:rFonts w:ascii="Times New Roman" w:hAnsi="Times New Roman" w:cs="Times New Roman"/>
          <w:i/>
          <w:sz w:val="28"/>
        </w:rPr>
        <w:t>человек</w:t>
      </w:r>
      <w:r w:rsidR="009150F4" w:rsidRPr="003A017E">
        <w:rPr>
          <w:rFonts w:ascii="Times New Roman" w:hAnsi="Times New Roman" w:cs="Times New Roman"/>
          <w:sz w:val="28"/>
        </w:rPr>
        <w:t xml:space="preserve"> </w:t>
      </w:r>
      <w:r w:rsidR="003A017E" w:rsidRPr="003A017E">
        <w:rPr>
          <w:rFonts w:ascii="Times New Roman" w:eastAsia="Times New Roman" w:hAnsi="Times New Roman" w:cs="Times New Roman"/>
          <w:sz w:val="28"/>
          <w:szCs w:val="24"/>
          <w:lang w:eastAsia="ru-RU"/>
        </w:rPr>
        <w:t>«Реализация требований обновленных ФГОС НОО и ФГОС ООО в работе учителя», ФГБОУ ВПО ПГГПУ</w:t>
      </w:r>
      <w:r w:rsidR="003A017E" w:rsidRPr="003A017E">
        <w:rPr>
          <w:rFonts w:ascii="Times New Roman" w:hAnsi="Times New Roman" w:cs="Times New Roman"/>
          <w:sz w:val="28"/>
        </w:rPr>
        <w:t xml:space="preserve">; </w:t>
      </w:r>
      <w:r w:rsidR="003A017E" w:rsidRPr="00E55B78">
        <w:rPr>
          <w:rFonts w:ascii="Times New Roman" w:hAnsi="Times New Roman" w:cs="Times New Roman"/>
          <w:i/>
          <w:sz w:val="28"/>
        </w:rPr>
        <w:t xml:space="preserve">2 человека </w:t>
      </w:r>
      <w:r w:rsidR="003A017E">
        <w:rPr>
          <w:rFonts w:ascii="Times New Roman" w:hAnsi="Times New Roman" w:cs="Times New Roman"/>
          <w:sz w:val="28"/>
        </w:rPr>
        <w:t xml:space="preserve">прошли профессиональную переподготовку </w:t>
      </w:r>
      <w:r w:rsidR="003A017E" w:rsidRPr="003A017E">
        <w:rPr>
          <w:rFonts w:ascii="Times New Roman" w:hAnsi="Times New Roman" w:cs="Times New Roman"/>
          <w:sz w:val="28"/>
        </w:rPr>
        <w:t xml:space="preserve"> </w:t>
      </w:r>
      <w:r w:rsidR="003A017E" w:rsidRPr="003A01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программе «Менеджмент в образовании», ООО «Региональный центр повышения квалификации», 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="003A017E" w:rsidRPr="003A01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программе «Преподавание русского языка и литературы в образовательных организациях», ООО «Центр инновационного образования и воспитания»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9A40AC" w:rsidRPr="009A40AC" w:rsidRDefault="009A40AC" w:rsidP="009A40A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40AC"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134204">
        <w:rPr>
          <w:rFonts w:ascii="Times New Roman" w:hAnsi="Times New Roman" w:cs="Times New Roman"/>
          <w:b/>
          <w:sz w:val="28"/>
          <w:szCs w:val="28"/>
        </w:rPr>
        <w:t>Прохождение КПК в 2022-2023</w:t>
      </w:r>
      <w:r w:rsidRPr="009A40A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835"/>
        <w:gridCol w:w="9639"/>
      </w:tblGrid>
      <w:tr w:rsidR="009A40AC" w:rsidRPr="009A40AC" w:rsidTr="00666D49">
        <w:trPr>
          <w:cantSplit/>
          <w:trHeight w:val="664"/>
        </w:trPr>
        <w:tc>
          <w:tcPr>
            <w:tcW w:w="704" w:type="dxa"/>
            <w:shd w:val="clear" w:color="auto" w:fill="E2EFD9" w:themeFill="accent6" w:themeFillTint="33"/>
          </w:tcPr>
          <w:p w:rsidR="009A40AC" w:rsidRPr="009A40AC" w:rsidRDefault="009A40AC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40AC"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9A40AC" w:rsidRPr="009A40AC" w:rsidRDefault="00666D49" w:rsidP="009A40AC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</w:rPr>
              <w:t>ФИО</w:t>
            </w:r>
            <w:r w:rsidR="009A40AC" w:rsidRPr="009A40AC">
              <w:rPr>
                <w:rFonts w:ascii="Times New Roman" w:eastAsia="Courier New" w:hAnsi="Times New Roman" w:cs="Times New Roman"/>
                <w:b/>
                <w:color w:val="000000"/>
              </w:rPr>
              <w:t xml:space="preserve"> учителя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9A40AC" w:rsidRPr="009A40AC" w:rsidRDefault="009A40AC" w:rsidP="009A40AC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</w:rPr>
            </w:pPr>
            <w:r w:rsidRPr="009A40AC">
              <w:rPr>
                <w:rFonts w:ascii="Times New Roman" w:eastAsia="Courier New" w:hAnsi="Times New Roman" w:cs="Times New Roman"/>
                <w:b/>
                <w:color w:val="000000"/>
              </w:rPr>
              <w:t>Должность</w:t>
            </w:r>
          </w:p>
          <w:p w:rsidR="009A40AC" w:rsidRPr="009A40AC" w:rsidRDefault="009A40AC" w:rsidP="009A40AC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</w:rPr>
            </w:pPr>
            <w:r w:rsidRPr="009A40AC">
              <w:rPr>
                <w:rFonts w:ascii="Times New Roman" w:eastAsia="Courier New" w:hAnsi="Times New Roman" w:cs="Times New Roman"/>
                <w:b/>
                <w:color w:val="000000"/>
              </w:rPr>
              <w:t>(Преподаваемый предмет)</w:t>
            </w:r>
          </w:p>
        </w:tc>
        <w:tc>
          <w:tcPr>
            <w:tcW w:w="9639" w:type="dxa"/>
            <w:shd w:val="clear" w:color="auto" w:fill="E2EFD9" w:themeFill="accent6" w:themeFillTint="33"/>
          </w:tcPr>
          <w:p w:rsidR="009A40AC" w:rsidRPr="009A40AC" w:rsidRDefault="009A40AC" w:rsidP="009A40AC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</w:rPr>
            </w:pPr>
            <w:r w:rsidRPr="009A40AC">
              <w:rPr>
                <w:rFonts w:ascii="Times New Roman" w:eastAsia="Courier New" w:hAnsi="Times New Roman" w:cs="Times New Roman"/>
                <w:b/>
                <w:color w:val="000000"/>
              </w:rPr>
              <w:t>Название КПК</w:t>
            </w:r>
          </w:p>
        </w:tc>
      </w:tr>
      <w:tr w:rsidR="00134204" w:rsidRPr="009A40AC" w:rsidTr="00134204">
        <w:trPr>
          <w:cantSplit/>
          <w:trHeight w:val="664"/>
        </w:trPr>
        <w:tc>
          <w:tcPr>
            <w:tcW w:w="704" w:type="dxa"/>
            <w:shd w:val="clear" w:color="auto" w:fill="FFFFFF" w:themeFill="background1"/>
          </w:tcPr>
          <w:p w:rsidR="00134204" w:rsidRPr="009A40AC" w:rsidRDefault="00134204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134204" w:rsidRPr="00134204" w:rsidRDefault="00134204" w:rsidP="009A40AC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134204">
              <w:rPr>
                <w:rFonts w:ascii="Times New Roman" w:eastAsia="Courier New" w:hAnsi="Times New Roman" w:cs="Times New Roman"/>
                <w:color w:val="000000"/>
              </w:rPr>
              <w:t>Васкецова Людмила Вячеславовна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134204" w:rsidRPr="00134204" w:rsidRDefault="00134204" w:rsidP="009A40AC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134204">
              <w:rPr>
                <w:rFonts w:ascii="Times New Roman" w:eastAsia="Courier New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9639" w:type="dxa"/>
            <w:shd w:val="clear" w:color="auto" w:fill="FFFFFF" w:themeFill="background1"/>
          </w:tcPr>
          <w:p w:rsidR="00134204" w:rsidRPr="00134204" w:rsidRDefault="00134204" w:rsidP="00134204">
            <w:pPr>
              <w:rPr>
                <w:rFonts w:ascii="Times New Roman" w:eastAsia="Courier New" w:hAnsi="Times New Roman" w:cs="Times New Roman"/>
                <w:b/>
                <w:color w:val="000000"/>
              </w:rPr>
            </w:pPr>
            <w:r w:rsidRPr="00134204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«Западно-сибирский межрегиональный образовательный центр», 16 часов</w:t>
            </w:r>
          </w:p>
        </w:tc>
      </w:tr>
      <w:tr w:rsidR="00013D8B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013D8B" w:rsidRPr="009A40AC" w:rsidRDefault="0052293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013D8B" w:rsidRDefault="00013D8B" w:rsidP="00013D8B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013D8B">
              <w:rPr>
                <w:rFonts w:ascii="Times New Roman" w:eastAsia="Courier New" w:hAnsi="Times New Roman" w:cs="Times New Roman"/>
                <w:color w:val="000000"/>
              </w:rPr>
              <w:t>Вол</w:t>
            </w:r>
            <w:r>
              <w:rPr>
                <w:rFonts w:ascii="Times New Roman" w:eastAsia="Courier New" w:hAnsi="Times New Roman" w:cs="Times New Roman"/>
                <w:color w:val="000000"/>
              </w:rPr>
              <w:t>кович Лариса Николаевна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013D8B" w:rsidRPr="00013D8B" w:rsidRDefault="00013D8B" w:rsidP="00013D8B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Учитель математики</w:t>
            </w:r>
          </w:p>
          <w:p w:rsidR="00013D8B" w:rsidRPr="00CF3088" w:rsidRDefault="00013D8B" w:rsidP="00013D8B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(</w:t>
            </w:r>
            <w:r w:rsidRPr="00013D8B">
              <w:rPr>
                <w:rFonts w:ascii="Times New Roman" w:eastAsia="Courier New" w:hAnsi="Times New Roman" w:cs="Times New Roman"/>
                <w:color w:val="000000"/>
              </w:rPr>
              <w:t>математика</w:t>
            </w:r>
            <w:r>
              <w:rPr>
                <w:rFonts w:ascii="Times New Roman" w:eastAsia="Courier New" w:hAnsi="Times New Roman" w:cs="Times New Roman"/>
                <w:color w:val="000000"/>
              </w:rPr>
              <w:t>)</w:t>
            </w:r>
          </w:p>
        </w:tc>
        <w:tc>
          <w:tcPr>
            <w:tcW w:w="9639" w:type="dxa"/>
            <w:shd w:val="clear" w:color="auto" w:fill="FFFFFF" w:themeFill="background1"/>
          </w:tcPr>
          <w:p w:rsidR="00013D8B" w:rsidRPr="00134204" w:rsidRDefault="00134204" w:rsidP="00486461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134204">
              <w:rPr>
                <w:rFonts w:ascii="Times New Roman" w:eastAsia="Times New Roman" w:hAnsi="Times New Roman" w:cs="Times New Roman"/>
                <w:color w:val="000000"/>
              </w:rPr>
              <w:t>«Развитие функциональной грамотности обучающихся и оценка образовательных результатов на уроках математики с учетом требований обновленных ФГОС ООО, ФГОС СОО» Центр непрерывного повышения профессионального мастерства педагогических работников ГАУ ДПО «Институт развития образования Пермского края», 40 часов</w:t>
            </w:r>
          </w:p>
        </w:tc>
      </w:tr>
      <w:tr w:rsidR="00F97DC9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F97DC9" w:rsidRPr="009A40AC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F97DC9" w:rsidRPr="00013D8B" w:rsidRDefault="00F97DC9" w:rsidP="00013D8B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F97DC9">
              <w:rPr>
                <w:rFonts w:ascii="Times New Roman" w:eastAsia="Courier New" w:hAnsi="Times New Roman" w:cs="Times New Roman"/>
              </w:rPr>
              <w:t>Замятина Татьяна Николаевна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F97DC9" w:rsidRPr="00F97DC9" w:rsidRDefault="00666D49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F97DC9">
              <w:rPr>
                <w:rFonts w:ascii="Times New Roman" w:eastAsia="Courier New" w:hAnsi="Times New Roman" w:cs="Times New Roman"/>
              </w:rPr>
              <w:t>Учитель</w:t>
            </w:r>
            <w:r w:rsidR="00F97DC9" w:rsidRPr="00F97DC9">
              <w:rPr>
                <w:rFonts w:ascii="Times New Roman" w:eastAsia="Courier New" w:hAnsi="Times New Roman" w:cs="Times New Roman"/>
              </w:rPr>
              <w:t xml:space="preserve"> биологии</w:t>
            </w:r>
          </w:p>
          <w:p w:rsidR="00F97DC9" w:rsidRPr="00013D8B" w:rsidRDefault="00F97DC9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F97DC9">
              <w:rPr>
                <w:rFonts w:ascii="Times New Roman" w:eastAsia="Courier New" w:hAnsi="Times New Roman" w:cs="Times New Roman"/>
              </w:rPr>
              <w:t>(биология, химия)</w:t>
            </w:r>
          </w:p>
        </w:tc>
        <w:tc>
          <w:tcPr>
            <w:tcW w:w="9639" w:type="dxa"/>
            <w:shd w:val="clear" w:color="auto" w:fill="FFFFFF" w:themeFill="background1"/>
          </w:tcPr>
          <w:p w:rsidR="00A20EAB" w:rsidRPr="00134204" w:rsidRDefault="00134204" w:rsidP="009A40AC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134204">
              <w:rPr>
                <w:rFonts w:ascii="Times New Roman" w:eastAsia="Times New Roman" w:hAnsi="Times New Roman" w:cs="Times New Roman"/>
                <w:color w:val="000000"/>
              </w:rPr>
              <w:t>«Технологии смешанного обучения в условиях реализации ФГОС основного и среднего общего образования (предметное направление: химия)», АДПО «НОТА», 24 часа</w:t>
            </w:r>
          </w:p>
        </w:tc>
      </w:tr>
      <w:tr w:rsidR="00F97DC9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F97DC9" w:rsidRPr="009A40AC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F97DC9" w:rsidRPr="00F97DC9" w:rsidRDefault="00F97DC9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Исакова Елена</w:t>
            </w:r>
          </w:p>
          <w:p w:rsidR="00F97DC9" w:rsidRPr="00F97DC9" w:rsidRDefault="00F97DC9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Викторовна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F97DC9" w:rsidRPr="00F97DC9" w:rsidRDefault="00F97DC9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F97DC9">
              <w:rPr>
                <w:rFonts w:ascii="Times New Roman" w:eastAsia="Courier New" w:hAnsi="Times New Roman" w:cs="Times New Roman"/>
              </w:rPr>
              <w:t>Учитель</w:t>
            </w:r>
            <w:r>
              <w:rPr>
                <w:rFonts w:ascii="Times New Roman" w:eastAsia="Courier New" w:hAnsi="Times New Roman" w:cs="Times New Roman"/>
              </w:rPr>
              <w:t xml:space="preserve"> </w:t>
            </w:r>
            <w:r w:rsidRPr="00F97DC9">
              <w:rPr>
                <w:rFonts w:ascii="Times New Roman" w:eastAsia="Courier New" w:hAnsi="Times New Roman" w:cs="Times New Roman"/>
              </w:rPr>
              <w:t>начальных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F97DC9" w:rsidRPr="00134204" w:rsidRDefault="00134204" w:rsidP="00522936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134204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«Западно-сибирский межрегиональный образовательный центр», 16 часов</w:t>
            </w:r>
          </w:p>
        </w:tc>
      </w:tr>
      <w:tr w:rsidR="00522936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522936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522936" w:rsidRDefault="00522936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proofErr w:type="spellStart"/>
            <w:r>
              <w:rPr>
                <w:rFonts w:ascii="Times New Roman" w:eastAsia="Courier New" w:hAnsi="Times New Roman" w:cs="Times New Roman"/>
              </w:rPr>
              <w:t>Ишимова</w:t>
            </w:r>
            <w:proofErr w:type="spellEnd"/>
            <w:r>
              <w:rPr>
                <w:rFonts w:ascii="Times New Roman" w:eastAsia="Courier New" w:hAnsi="Times New Roman" w:cs="Times New Roman"/>
              </w:rPr>
              <w:t xml:space="preserve"> Наталья Геннадьевна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522936" w:rsidRPr="00F97DC9" w:rsidRDefault="00522936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Учитель коррекционных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522936" w:rsidRPr="00134204" w:rsidRDefault="00134204" w:rsidP="0052293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4204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«Западно-сибирский межрегиональный образовательный центр», 16 часов</w:t>
            </w:r>
          </w:p>
        </w:tc>
      </w:tr>
      <w:tr w:rsidR="002C40AF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2C40AF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:rsidR="002C40AF" w:rsidRDefault="002C40AF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Мальцева Валентина Николаевна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2C40AF" w:rsidRDefault="002C40AF" w:rsidP="00F97DC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Учитель физической культуры</w:t>
            </w:r>
          </w:p>
        </w:tc>
        <w:tc>
          <w:tcPr>
            <w:tcW w:w="9639" w:type="dxa"/>
            <w:shd w:val="clear" w:color="auto" w:fill="FFFFFF" w:themeFill="background1"/>
          </w:tcPr>
          <w:p w:rsidR="002C40AF" w:rsidRPr="002C40AF" w:rsidRDefault="002C40AF" w:rsidP="0052293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«Технология конструирования урока в условиях реализации ФГОС третьего поколения (на материале дисциплин: физическая культура, технология, основы безопасности жизнедеятельности)», ООО Западно-Сибирский межрегиональный образовательный центр, 72 часа</w:t>
            </w:r>
          </w:p>
        </w:tc>
      </w:tr>
      <w:tr w:rsidR="009A40AC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9A40AC" w:rsidRPr="009A40AC" w:rsidRDefault="0052293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9A40AC" w:rsidRPr="009A40AC" w:rsidRDefault="00522936" w:rsidP="009A40AC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Наумова Ольга Петровна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8F264D" w:rsidRPr="009A40AC" w:rsidRDefault="00512293" w:rsidP="00522936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Учитель</w:t>
            </w:r>
            <w:r w:rsidR="008F264D">
              <w:rPr>
                <w:rFonts w:ascii="Times New Roman" w:eastAsia="Courier New" w:hAnsi="Times New Roman" w:cs="Times New Roman"/>
                <w:color w:val="000000"/>
              </w:rPr>
              <w:t xml:space="preserve"> </w:t>
            </w:r>
            <w:r w:rsidR="00522936">
              <w:rPr>
                <w:rFonts w:ascii="Times New Roman" w:eastAsia="Courier New" w:hAnsi="Times New Roman" w:cs="Times New Roman"/>
                <w:color w:val="000000"/>
              </w:rPr>
              <w:t>начальных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2C40AF" w:rsidRPr="002C40AF" w:rsidRDefault="002C40AF" w:rsidP="002C40AF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«Разговоры о важном»: система работы классного руководителя (куратора), ФГАОУ ДПО «Академия реализации государственной политики и профессионального развития работников образования Министерства просвещения РФ», 58 часов</w:t>
            </w:r>
          </w:p>
          <w:p w:rsidR="00A0093D" w:rsidRPr="002C40AF" w:rsidRDefault="002C40AF" w:rsidP="0052293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«Педагогические технологии массового вовлечения детей в научно-техническое творчество», ФГБОУВО ПГГПУ, 72 часа</w:t>
            </w:r>
          </w:p>
          <w:p w:rsidR="002C40AF" w:rsidRPr="002C40AF" w:rsidRDefault="002C40AF" w:rsidP="002C40AF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</w:t>
            </w:r>
            <w:proofErr w:type="gramStart"/>
            <w:r w:rsidRPr="002C40AF">
              <w:rPr>
                <w:rFonts w:ascii="Times New Roman" w:eastAsia="Times New Roman" w:hAnsi="Times New Roman" w:cs="Times New Roman"/>
                <w:color w:val="000000"/>
              </w:rPr>
              <w:t>Западно-сибирский</w:t>
            </w:r>
            <w:proofErr w:type="gramEnd"/>
            <w:r w:rsidRPr="002C40AF">
              <w:rPr>
                <w:rFonts w:ascii="Times New Roman" w:eastAsia="Times New Roman" w:hAnsi="Times New Roman" w:cs="Times New Roman"/>
                <w:color w:val="000000"/>
              </w:rPr>
              <w:t xml:space="preserve"> межрегиональный образовательный центр», 16 часов</w:t>
            </w:r>
          </w:p>
          <w:p w:rsidR="002C40AF" w:rsidRPr="002C40AF" w:rsidRDefault="002C40AF" w:rsidP="002C40AF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2C40AF">
              <w:rPr>
                <w:rFonts w:ascii="Times New Roman" w:eastAsia="Times New Roman" w:hAnsi="Times New Roman" w:cs="Times New Roman"/>
              </w:rPr>
              <w:t>«Реализация требований обновленных ФГОС НОО и ФГОС ООО в работе учителя», ФГБОУ ВПО ПГГПУ, 36 часов</w:t>
            </w:r>
          </w:p>
          <w:p w:rsidR="002C40AF" w:rsidRDefault="002C40AF" w:rsidP="00522936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2C40AF">
              <w:rPr>
                <w:rFonts w:ascii="Times New Roman" w:eastAsia="Times New Roman" w:hAnsi="Times New Roman" w:cs="Times New Roman"/>
              </w:rPr>
              <w:t xml:space="preserve">«Основы робототехники и </w:t>
            </w:r>
            <w:r w:rsidRPr="002C40AF">
              <w:rPr>
                <w:rFonts w:ascii="Times New Roman" w:eastAsia="Times New Roman" w:hAnsi="Times New Roman" w:cs="Times New Roman"/>
                <w:lang w:val="en-US"/>
              </w:rPr>
              <w:t>LEGO</w:t>
            </w:r>
            <w:r w:rsidRPr="002C40AF">
              <w:rPr>
                <w:rFonts w:ascii="Times New Roman" w:eastAsia="Times New Roman" w:hAnsi="Times New Roman" w:cs="Times New Roman"/>
              </w:rPr>
              <w:t xml:space="preserve"> – конструирования для детей дошкольного и младшего школьного возраста», ООО «Высшая школа делового администрирования», 72 часа</w:t>
            </w:r>
          </w:p>
          <w:p w:rsidR="004870CD" w:rsidRPr="002C40AF" w:rsidRDefault="004870CD" w:rsidP="00522936">
            <w:pPr>
              <w:ind w:right="140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«Методические особенности формирования финансовой грамотности младших школьников на уроках математики и окружающего мира в соответствии с ФГОС НОО», ММЦ</w:t>
            </w:r>
            <w:r w:rsidR="006D691E">
              <w:rPr>
                <w:rFonts w:ascii="Times New Roman" w:eastAsia="Times New Roman" w:hAnsi="Times New Roman" w:cs="Times New Roman"/>
              </w:rPr>
              <w:t xml:space="preserve"> НИУ ВШЭ, 24 часа</w:t>
            </w:r>
          </w:p>
        </w:tc>
      </w:tr>
      <w:tr w:rsidR="009A40AC" w:rsidRPr="009A40AC" w:rsidTr="002C40AF">
        <w:trPr>
          <w:cantSplit/>
          <w:trHeight w:val="1632"/>
        </w:trPr>
        <w:tc>
          <w:tcPr>
            <w:tcW w:w="704" w:type="dxa"/>
            <w:shd w:val="clear" w:color="auto" w:fill="FFFFFF" w:themeFill="background1"/>
          </w:tcPr>
          <w:p w:rsidR="009A40AC" w:rsidRPr="009A40AC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:rsidR="00B96DC6" w:rsidRPr="00B96DC6" w:rsidRDefault="00B96DC6" w:rsidP="00B96DC6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B96DC6">
              <w:rPr>
                <w:rFonts w:ascii="Times New Roman" w:eastAsia="Courier New" w:hAnsi="Times New Roman" w:cs="Times New Roman"/>
              </w:rPr>
              <w:t>Нос</w:t>
            </w:r>
            <w:r>
              <w:rPr>
                <w:rFonts w:ascii="Times New Roman" w:eastAsia="Courier New" w:hAnsi="Times New Roman" w:cs="Times New Roman"/>
              </w:rPr>
              <w:t>ова Ольга</w:t>
            </w:r>
          </w:p>
          <w:p w:rsidR="009A40AC" w:rsidRPr="009A40AC" w:rsidRDefault="00B96DC6" w:rsidP="00B96DC6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Александровна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B96DC6" w:rsidRPr="00B96DC6" w:rsidRDefault="00B96DC6" w:rsidP="00B96DC6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B96DC6">
              <w:rPr>
                <w:rFonts w:ascii="Times New Roman" w:eastAsia="Courier New" w:hAnsi="Times New Roman" w:cs="Times New Roman"/>
              </w:rPr>
              <w:t>У</w:t>
            </w:r>
            <w:r>
              <w:rPr>
                <w:rFonts w:ascii="Times New Roman" w:eastAsia="Courier New" w:hAnsi="Times New Roman" w:cs="Times New Roman"/>
              </w:rPr>
              <w:t>читель истории и обществознания</w:t>
            </w:r>
          </w:p>
          <w:p w:rsidR="009A40AC" w:rsidRPr="009A40AC" w:rsidRDefault="00B96DC6" w:rsidP="00B96DC6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</w:rPr>
              <w:t>(</w:t>
            </w:r>
            <w:r w:rsidR="00C912C2" w:rsidRPr="00B96DC6">
              <w:rPr>
                <w:rFonts w:ascii="Times New Roman" w:eastAsia="Courier New" w:hAnsi="Times New Roman" w:cs="Times New Roman"/>
              </w:rPr>
              <w:t>История</w:t>
            </w:r>
            <w:r w:rsidRPr="00B96DC6">
              <w:rPr>
                <w:rFonts w:ascii="Times New Roman" w:eastAsia="Courier New" w:hAnsi="Times New Roman" w:cs="Times New Roman"/>
              </w:rPr>
              <w:t>, обществознание</w:t>
            </w:r>
            <w:r>
              <w:rPr>
                <w:rFonts w:ascii="Times New Roman" w:eastAsia="Courier New" w:hAnsi="Times New Roman" w:cs="Times New Roman"/>
              </w:rPr>
              <w:t>)</w:t>
            </w:r>
          </w:p>
        </w:tc>
        <w:tc>
          <w:tcPr>
            <w:tcW w:w="9639" w:type="dxa"/>
            <w:shd w:val="clear" w:color="auto" w:fill="FFFFFF" w:themeFill="background1"/>
          </w:tcPr>
          <w:p w:rsidR="002C40AF" w:rsidRPr="002C40AF" w:rsidRDefault="002C40AF" w:rsidP="002C40AF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«Использование веб-сервисов в профессиональной деятельности педагога», Центр непрерывного повышения профессионального мастерства педагогических работников ГАУ ДПО «Институт развития образования Пермского края», 40 часа</w:t>
            </w:r>
          </w:p>
          <w:p w:rsidR="00AF1991" w:rsidRPr="00AF1991" w:rsidRDefault="002C40AF" w:rsidP="00B96DC6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«Западно-сибирский межрегиональный образовательный центр», 16 часов</w:t>
            </w:r>
          </w:p>
        </w:tc>
      </w:tr>
      <w:tr w:rsidR="009A40AC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9A40AC" w:rsidRPr="009A40AC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9A40AC" w:rsidRPr="009A40AC" w:rsidRDefault="0026573C" w:rsidP="0026573C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26573C">
              <w:rPr>
                <w:rFonts w:ascii="Times New Roman" w:eastAsia="Courier New" w:hAnsi="Times New Roman" w:cs="Times New Roman"/>
              </w:rPr>
              <w:t>Па</w:t>
            </w:r>
            <w:r>
              <w:rPr>
                <w:rFonts w:ascii="Times New Roman" w:eastAsia="Courier New" w:hAnsi="Times New Roman" w:cs="Times New Roman"/>
              </w:rPr>
              <w:t>ршакова Лилия Борисовна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9A40AC" w:rsidRPr="0026573C" w:rsidRDefault="0026573C" w:rsidP="0026573C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Учитель </w:t>
            </w:r>
            <w:r w:rsidRPr="0026573C">
              <w:rPr>
                <w:rFonts w:ascii="Times New Roman" w:eastAsia="Courier New" w:hAnsi="Times New Roman" w:cs="Times New Roman"/>
              </w:rPr>
              <w:t>математики</w:t>
            </w:r>
          </w:p>
        </w:tc>
        <w:tc>
          <w:tcPr>
            <w:tcW w:w="9639" w:type="dxa"/>
            <w:shd w:val="clear" w:color="auto" w:fill="FFFFFF" w:themeFill="background1"/>
          </w:tcPr>
          <w:p w:rsidR="002C40AF" w:rsidRPr="002C40AF" w:rsidRDefault="002C40AF" w:rsidP="009A40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</w:t>
            </w:r>
            <w:proofErr w:type="gramStart"/>
            <w:r w:rsidRPr="002C40AF">
              <w:rPr>
                <w:rFonts w:ascii="Times New Roman" w:eastAsia="Times New Roman" w:hAnsi="Times New Roman" w:cs="Times New Roman"/>
                <w:color w:val="000000"/>
              </w:rPr>
              <w:t>Западно-сибирский</w:t>
            </w:r>
            <w:proofErr w:type="gramEnd"/>
            <w:r w:rsidRPr="002C40AF">
              <w:rPr>
                <w:rFonts w:ascii="Times New Roman" w:eastAsia="Times New Roman" w:hAnsi="Times New Roman" w:cs="Times New Roman"/>
                <w:color w:val="000000"/>
              </w:rPr>
              <w:t xml:space="preserve"> межрегиональный образовательный центр», 16 часов</w:t>
            </w:r>
          </w:p>
          <w:p w:rsidR="00666D49" w:rsidRDefault="000D08ED" w:rsidP="009A40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Courier New" w:hAnsi="Times New Roman" w:cs="Times New Roman"/>
                <w:color w:val="000000"/>
              </w:rPr>
              <w:t xml:space="preserve"> </w:t>
            </w:r>
            <w:r w:rsidR="002C40AF" w:rsidRPr="002C40AF">
              <w:rPr>
                <w:rFonts w:ascii="Times New Roman" w:eastAsia="Times New Roman" w:hAnsi="Times New Roman" w:cs="Times New Roman"/>
                <w:color w:val="000000"/>
              </w:rPr>
              <w:t>«Робототехника для обучающихся основной школы», ЧОУ ДПО «Центр инновационного развития человеческого потенциала и управления знаниями», 40 часов</w:t>
            </w:r>
          </w:p>
          <w:p w:rsidR="006D691E" w:rsidRPr="009A40AC" w:rsidRDefault="006D691E" w:rsidP="009A40AC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«Финансовая грамотность в математике», ММЦ НИУ ВШЭ, 24 часа</w:t>
            </w:r>
          </w:p>
        </w:tc>
      </w:tr>
      <w:tr w:rsidR="00081E86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081E86" w:rsidRPr="009A40AC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081E86" w:rsidRPr="0026573C" w:rsidRDefault="00081E86" w:rsidP="0026573C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81E86">
              <w:rPr>
                <w:rFonts w:ascii="Times New Roman" w:eastAsia="Courier New" w:hAnsi="Times New Roman" w:cs="Times New Roman"/>
              </w:rPr>
              <w:t>Пеленювене Светлана Анатольевна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081E86" w:rsidRDefault="00081E86" w:rsidP="0026573C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Учитель коррекционных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081E86" w:rsidRPr="002C40AF" w:rsidRDefault="000D08ED" w:rsidP="000D08E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08ED">
              <w:rPr>
                <w:rFonts w:ascii="Times New Roman" w:eastAsia="Courier New" w:hAnsi="Times New Roman" w:cs="Times New Roman"/>
                <w:color w:val="000000"/>
              </w:rPr>
              <w:t xml:space="preserve"> </w:t>
            </w:r>
            <w:r w:rsidR="002C40AF" w:rsidRPr="002C40AF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</w:t>
            </w:r>
            <w:proofErr w:type="gramStart"/>
            <w:r w:rsidR="002C40AF" w:rsidRPr="002C40AF">
              <w:rPr>
                <w:rFonts w:ascii="Times New Roman" w:eastAsia="Times New Roman" w:hAnsi="Times New Roman" w:cs="Times New Roman"/>
                <w:color w:val="000000"/>
              </w:rPr>
              <w:t>Западно-сибирский</w:t>
            </w:r>
            <w:proofErr w:type="gramEnd"/>
            <w:r w:rsidR="002C40AF" w:rsidRPr="002C40AF">
              <w:rPr>
                <w:rFonts w:ascii="Times New Roman" w:eastAsia="Times New Roman" w:hAnsi="Times New Roman" w:cs="Times New Roman"/>
                <w:color w:val="000000"/>
              </w:rPr>
              <w:t xml:space="preserve"> межрегиональный образовательный центр», 16 часов</w:t>
            </w:r>
          </w:p>
          <w:p w:rsidR="002C40AF" w:rsidRPr="000D08ED" w:rsidRDefault="002C40AF" w:rsidP="000D08E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</w:rPr>
              <w:t>«Реализация требований обновленных ФГОС НОО и ФГОС ООО в работе учителя», ФГБОУ ВПО ПГГПУ, 36 часов</w:t>
            </w:r>
          </w:p>
        </w:tc>
      </w:tr>
      <w:tr w:rsidR="003169CB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3169CB" w:rsidRPr="009A40AC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3169CB" w:rsidRPr="003169CB" w:rsidRDefault="003169CB" w:rsidP="003169CB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Петрова Любовь</w:t>
            </w:r>
          </w:p>
          <w:p w:rsidR="003169CB" w:rsidRPr="0026573C" w:rsidRDefault="003169CB" w:rsidP="003169CB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Васильевна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3169CB" w:rsidRDefault="003169CB" w:rsidP="0026573C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3169CB">
              <w:rPr>
                <w:rFonts w:ascii="Times New Roman" w:eastAsia="Courier New" w:hAnsi="Times New Roman" w:cs="Times New Roman"/>
              </w:rPr>
              <w:t xml:space="preserve">Учитель физики </w:t>
            </w:r>
            <w:r>
              <w:rPr>
                <w:rFonts w:ascii="Times New Roman" w:eastAsia="Courier New" w:hAnsi="Times New Roman" w:cs="Times New Roman"/>
              </w:rPr>
              <w:t>(</w:t>
            </w:r>
            <w:r w:rsidRPr="003169CB">
              <w:rPr>
                <w:rFonts w:ascii="Times New Roman" w:eastAsia="Courier New" w:hAnsi="Times New Roman" w:cs="Times New Roman"/>
              </w:rPr>
              <w:t>физика</w:t>
            </w:r>
            <w:r>
              <w:rPr>
                <w:rFonts w:ascii="Times New Roman" w:eastAsia="Courier New" w:hAnsi="Times New Roman" w:cs="Times New Roman"/>
              </w:rPr>
              <w:t>)</w:t>
            </w:r>
          </w:p>
        </w:tc>
        <w:tc>
          <w:tcPr>
            <w:tcW w:w="9639" w:type="dxa"/>
            <w:shd w:val="clear" w:color="auto" w:fill="FFFFFF" w:themeFill="background1"/>
          </w:tcPr>
          <w:p w:rsidR="00590B95" w:rsidRDefault="002C40AF" w:rsidP="000D08E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</w:t>
            </w:r>
            <w:proofErr w:type="gramStart"/>
            <w:r w:rsidRPr="002C40AF">
              <w:rPr>
                <w:rFonts w:ascii="Times New Roman" w:eastAsia="Times New Roman" w:hAnsi="Times New Roman" w:cs="Times New Roman"/>
                <w:color w:val="000000"/>
              </w:rPr>
              <w:t>Западно-сибирский</w:t>
            </w:r>
            <w:proofErr w:type="gramEnd"/>
            <w:r w:rsidRPr="002C40AF">
              <w:rPr>
                <w:rFonts w:ascii="Times New Roman" w:eastAsia="Times New Roman" w:hAnsi="Times New Roman" w:cs="Times New Roman"/>
                <w:color w:val="000000"/>
              </w:rPr>
              <w:t xml:space="preserve"> межрегиональный образовательный центр», 16 часов</w:t>
            </w:r>
            <w:r w:rsidR="000D08ED" w:rsidRPr="002C40AF">
              <w:rPr>
                <w:rFonts w:ascii="Times New Roman" w:eastAsia="Courier New" w:hAnsi="Times New Roman" w:cs="Times New Roman"/>
                <w:color w:val="000000"/>
              </w:rPr>
              <w:t xml:space="preserve"> </w:t>
            </w:r>
          </w:p>
          <w:p w:rsidR="00872BF8" w:rsidRPr="002C40AF" w:rsidRDefault="00872BF8" w:rsidP="000D08E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134204">
              <w:rPr>
                <w:rFonts w:ascii="Times New Roman" w:eastAsia="Times New Roman" w:hAnsi="Times New Roman" w:cs="Times New Roman"/>
                <w:color w:val="000000"/>
              </w:rPr>
              <w:t>«Технологии смешанного обучения в условиях реализации ФГОС основного и среднего общего образовани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(предметное направление: физика</w:t>
            </w:r>
            <w:r w:rsidRPr="00134204">
              <w:rPr>
                <w:rFonts w:ascii="Times New Roman" w:eastAsia="Times New Roman" w:hAnsi="Times New Roman" w:cs="Times New Roman"/>
                <w:color w:val="000000"/>
              </w:rPr>
              <w:t>)», АДПО «НОТА», 24 часа</w:t>
            </w:r>
          </w:p>
        </w:tc>
      </w:tr>
      <w:tr w:rsidR="002C40AF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2C40AF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</w:tcPr>
          <w:p w:rsidR="002C40AF" w:rsidRDefault="002C40AF" w:rsidP="003169CB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Полякова Жанна Борисовна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2C40AF" w:rsidRPr="003169CB" w:rsidRDefault="002C40AF" w:rsidP="0026573C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Учитель начальных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2C40AF" w:rsidRPr="002C40AF" w:rsidRDefault="002C40AF" w:rsidP="000D08E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  <w:color w:val="000000"/>
              </w:rPr>
              <w:t>«Развитие творческого потенциала детей средствами художественного образования. Использование возможностей медиа коммуникационных технологий в развитии творческих способностей детей» ГБПОУ «Пермский музыкальный колледж», 72 часа</w:t>
            </w:r>
          </w:p>
          <w:p w:rsidR="002C40AF" w:rsidRPr="002C40AF" w:rsidRDefault="002C40AF" w:rsidP="000D08E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</w:rPr>
              <w:t>«Реализация требований обновленных ФГОС НОО и ФГОС ООО в работе учителя», ФГБОУ ВПО ПГГПУ, 36 часов</w:t>
            </w:r>
          </w:p>
        </w:tc>
      </w:tr>
      <w:tr w:rsidR="002C40AF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2C40AF" w:rsidRDefault="00EE1626" w:rsidP="009A40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</w:tcPr>
          <w:p w:rsidR="002C40AF" w:rsidRDefault="002C40AF" w:rsidP="003169CB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Порозова Марина Николаевна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2C40AF" w:rsidRDefault="002C40AF" w:rsidP="0026573C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Учитель начальных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2C40AF" w:rsidRPr="002C40AF" w:rsidRDefault="002C40AF" w:rsidP="000D08E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0AF">
              <w:rPr>
                <w:rFonts w:ascii="Times New Roman" w:eastAsia="Times New Roman" w:hAnsi="Times New Roman" w:cs="Times New Roman"/>
              </w:rPr>
              <w:t>«Реализация требований обновленных ФГОС НОО и ФГОС ООО в работе учителя», ФГБОУ ВПО ПГГПУ, 36 часов</w:t>
            </w:r>
          </w:p>
        </w:tc>
      </w:tr>
      <w:tr w:rsidR="00081E86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081E86" w:rsidRPr="009A40AC" w:rsidRDefault="00EE1626" w:rsidP="00081E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126" w:type="dxa"/>
            <w:shd w:val="clear" w:color="auto" w:fill="FFFFFF" w:themeFill="background1"/>
          </w:tcPr>
          <w:p w:rsidR="00081E86" w:rsidRPr="009A40AC" w:rsidRDefault="00081E86" w:rsidP="00081E86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533D7E">
              <w:rPr>
                <w:rFonts w:ascii="Times New Roman" w:eastAsia="Courier New" w:hAnsi="Times New Roman" w:cs="Times New Roman"/>
              </w:rPr>
              <w:t>Пчелкина Марина Алексеевна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081E86" w:rsidRPr="009A40AC" w:rsidRDefault="00081E86" w:rsidP="00081E86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AF1991" w:rsidRPr="00EE1626" w:rsidRDefault="00EE1626" w:rsidP="000D08E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b/>
                <w:color w:val="000000"/>
              </w:rPr>
              <w:t>Профессиональная переподготовка</w:t>
            </w:r>
            <w:r w:rsidRPr="00EE1626">
              <w:rPr>
                <w:rFonts w:ascii="Times New Roman" w:eastAsia="Times New Roman" w:hAnsi="Times New Roman" w:cs="Times New Roman"/>
                <w:color w:val="000000"/>
              </w:rPr>
              <w:t xml:space="preserve"> по программе «Менеджмент в образовании», ООО «Региональный центр повышения квалификации», 520 часов</w:t>
            </w:r>
          </w:p>
          <w:p w:rsidR="00EE1626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 xml:space="preserve">«Методическая работа и стратегические инициативы в 2022/2023 учебном году: Проект Школа </w:t>
            </w:r>
            <w:proofErr w:type="spell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Минпросвещения</w:t>
            </w:r>
            <w:proofErr w:type="spell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 xml:space="preserve">; классное руководство и патриотическое воспитание; обновлённые ФГОС; мероприятия </w:t>
            </w:r>
            <w:proofErr w:type="spell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Минпросвещения</w:t>
            </w:r>
            <w:proofErr w:type="spell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», ООО» НПО ПРОФЭКСПОРТСОФТ», 144 часа</w:t>
            </w:r>
          </w:p>
          <w:p w:rsidR="00EE1626" w:rsidRDefault="00EE1626" w:rsidP="000D08E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</w:t>
            </w:r>
            <w:proofErr w:type="gram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Западно-сибирский</w:t>
            </w:r>
            <w:proofErr w:type="gram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 xml:space="preserve"> межрегиональный образовательный центр», 16 часов</w:t>
            </w:r>
          </w:p>
          <w:p w:rsidR="006D691E" w:rsidRPr="00EE1626" w:rsidRDefault="006D691E" w:rsidP="000D08E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«Методические особенности формирования финансовой грамотности младших школьников на уроках математики и окружающего мира в соответствии с ФГОС НОО», ММЦ НИУ ВШЭ, 24 часа</w:t>
            </w:r>
          </w:p>
        </w:tc>
      </w:tr>
      <w:tr w:rsidR="00666D49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666D49" w:rsidRPr="009A40AC" w:rsidRDefault="00EE1626" w:rsidP="00666D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:rsidR="00666D49" w:rsidRPr="00533D7E" w:rsidRDefault="00666D49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Радинская Елена </w:t>
            </w:r>
            <w:r w:rsidR="00DB3BFC">
              <w:rPr>
                <w:rFonts w:ascii="Times New Roman" w:eastAsia="Courier New" w:hAnsi="Times New Roman" w:cs="Times New Roman"/>
              </w:rPr>
              <w:t>Сергеевна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66D49" w:rsidRDefault="00666D49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666D49">
              <w:rPr>
                <w:rFonts w:ascii="Times New Roman" w:eastAsia="Courier New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666D49" w:rsidRPr="00EE1626" w:rsidRDefault="00EE1626" w:rsidP="000D08ED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«Западно-сибирский межрегиональный образовательный центр», 16 часов</w:t>
            </w:r>
          </w:p>
        </w:tc>
      </w:tr>
      <w:tr w:rsidR="00666D49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666D49" w:rsidRPr="009A40AC" w:rsidRDefault="00D72A5C" w:rsidP="00666D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</w:tcPr>
          <w:p w:rsidR="00666D49" w:rsidRPr="00533D7E" w:rsidRDefault="00666D49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533D7E">
              <w:rPr>
                <w:rFonts w:ascii="Times New Roman" w:eastAsia="Courier New" w:hAnsi="Times New Roman" w:cs="Times New Roman"/>
              </w:rPr>
              <w:t>Собянина Татьяна Сергеевна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66D49" w:rsidRPr="00533D7E" w:rsidRDefault="00666D49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533D7E">
              <w:rPr>
                <w:rFonts w:ascii="Times New Roman" w:eastAsia="Courier New" w:hAnsi="Times New Roman" w:cs="Times New Roman"/>
                <w:color w:val="000000"/>
              </w:rPr>
              <w:t>Учитель русского языка и литературы</w:t>
            </w:r>
          </w:p>
          <w:p w:rsidR="00666D49" w:rsidRDefault="00666D49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533D7E">
              <w:rPr>
                <w:rFonts w:ascii="Times New Roman" w:eastAsia="Courier New" w:hAnsi="Times New Roman" w:cs="Times New Roman"/>
                <w:color w:val="000000"/>
              </w:rPr>
              <w:t>(русский язык и литература</w:t>
            </w:r>
            <w:r>
              <w:rPr>
                <w:rFonts w:ascii="Times New Roman" w:eastAsia="Courier New" w:hAnsi="Times New Roman" w:cs="Times New Roman"/>
                <w:color w:val="000000"/>
              </w:rPr>
              <w:t>, ОРКСЭ</w:t>
            </w:r>
            <w:r w:rsidRPr="00533D7E">
              <w:rPr>
                <w:rFonts w:ascii="Times New Roman" w:eastAsia="Courier New" w:hAnsi="Times New Roman" w:cs="Times New Roman"/>
                <w:color w:val="000000"/>
              </w:rPr>
              <w:t>)</w:t>
            </w:r>
          </w:p>
        </w:tc>
        <w:tc>
          <w:tcPr>
            <w:tcW w:w="9639" w:type="dxa"/>
            <w:shd w:val="clear" w:color="auto" w:fill="FFFFFF" w:themeFill="background1"/>
          </w:tcPr>
          <w:p w:rsidR="00EE1626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«Педагогические технологии массового вовлечения детей в научно-техническое творчество», ФГБОУВО ПГГПУ, 72 часа</w:t>
            </w:r>
          </w:p>
          <w:p w:rsidR="00666D49" w:rsidRDefault="00EE1626" w:rsidP="00666D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</w:t>
            </w:r>
            <w:proofErr w:type="gram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Западно-сибирский</w:t>
            </w:r>
            <w:proofErr w:type="gram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 xml:space="preserve"> межрегиональный образовательный центр», 16 часов</w:t>
            </w:r>
          </w:p>
          <w:p w:rsidR="00D057A1" w:rsidRPr="00D72A5C" w:rsidRDefault="00D057A1" w:rsidP="00666D49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«Подготовка членов региональных предметных комиссий по проверке выполнения заданий с развернутым ответом в экзаменационных работах ГИА-9 по образовательным программам основного общего образования» по предмету «русский язык», ГАУ ДПО «Институт развития образования Пермского края», 24 часа</w:t>
            </w:r>
          </w:p>
        </w:tc>
      </w:tr>
      <w:tr w:rsidR="00666D49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666D49" w:rsidRPr="009A40AC" w:rsidRDefault="00D72A5C" w:rsidP="00666D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666D49" w:rsidRPr="00533D7E" w:rsidRDefault="00666D49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1C6C85">
              <w:rPr>
                <w:rFonts w:ascii="Times New Roman" w:eastAsia="Courier New" w:hAnsi="Times New Roman" w:cs="Times New Roman"/>
              </w:rPr>
              <w:t>Собянина Светлана Леонидовна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66D49" w:rsidRDefault="00666D49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1C6C85">
              <w:rPr>
                <w:rFonts w:ascii="Times New Roman" w:eastAsia="Courier New" w:hAnsi="Times New Roman" w:cs="Times New Roman"/>
                <w:color w:val="000000"/>
              </w:rPr>
              <w:t>Учитель математики</w:t>
            </w:r>
          </w:p>
          <w:p w:rsidR="00666D49" w:rsidRPr="00533D7E" w:rsidRDefault="00666D49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(</w:t>
            </w:r>
            <w:r w:rsidRPr="001C6C85">
              <w:rPr>
                <w:rFonts w:ascii="Times New Roman" w:eastAsia="Courier New" w:hAnsi="Times New Roman" w:cs="Times New Roman"/>
                <w:color w:val="000000"/>
              </w:rPr>
              <w:t>информатика, математика</w:t>
            </w:r>
            <w:r>
              <w:rPr>
                <w:rFonts w:ascii="Times New Roman" w:eastAsia="Courier New" w:hAnsi="Times New Roman" w:cs="Times New Roman"/>
                <w:color w:val="000000"/>
              </w:rPr>
              <w:t>)</w:t>
            </w:r>
          </w:p>
        </w:tc>
        <w:tc>
          <w:tcPr>
            <w:tcW w:w="9639" w:type="dxa"/>
            <w:shd w:val="clear" w:color="auto" w:fill="FFFFFF" w:themeFill="background1"/>
          </w:tcPr>
          <w:p w:rsidR="00666D49" w:rsidRPr="00EE1626" w:rsidRDefault="00D72A5C" w:rsidP="00666D49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EE1626">
              <w:rPr>
                <w:rFonts w:ascii="Times New Roman" w:eastAsia="Courier New" w:hAnsi="Times New Roman" w:cs="Times New Roman"/>
                <w:color w:val="000000"/>
              </w:rPr>
              <w:t xml:space="preserve"> </w:t>
            </w:r>
            <w:r w:rsidR="00EE1626" w:rsidRPr="00EE1626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«Западно-сибирский межрегиональный образовательный центр», 16 часов</w:t>
            </w:r>
          </w:p>
        </w:tc>
      </w:tr>
      <w:tr w:rsidR="00D72A5C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D72A5C" w:rsidRDefault="00D72A5C" w:rsidP="00666D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:rsidR="00D72A5C" w:rsidRPr="001C6C85" w:rsidRDefault="00D72A5C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Сосницкая Антонида Анатольевна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D72A5C" w:rsidRPr="001C6C85" w:rsidRDefault="00D72A5C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Учитель иностранного языка (французский и немецкий языки0</w:t>
            </w:r>
          </w:p>
        </w:tc>
        <w:tc>
          <w:tcPr>
            <w:tcW w:w="9639" w:type="dxa"/>
            <w:shd w:val="clear" w:color="auto" w:fill="FFFFFF" w:themeFill="background1"/>
          </w:tcPr>
          <w:p w:rsidR="00D72A5C" w:rsidRPr="00EE1626" w:rsidRDefault="00EE1626" w:rsidP="00D72A5C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«Инструменты дистанционного обучения в цифровой школе» АНО ДПО «ОЦ Каменный город», 16 часов</w:t>
            </w:r>
          </w:p>
        </w:tc>
      </w:tr>
      <w:tr w:rsidR="00666D49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666D49" w:rsidRPr="009A40AC" w:rsidRDefault="00D72A5C" w:rsidP="00666D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126" w:type="dxa"/>
            <w:shd w:val="clear" w:color="auto" w:fill="FFFFFF" w:themeFill="background1"/>
          </w:tcPr>
          <w:p w:rsidR="00666D49" w:rsidRPr="00533D7E" w:rsidRDefault="00666D49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512293">
              <w:rPr>
                <w:rFonts w:ascii="Times New Roman" w:eastAsia="Courier New" w:hAnsi="Times New Roman" w:cs="Times New Roman"/>
              </w:rPr>
              <w:t xml:space="preserve">Терещенко Виктория </w:t>
            </w:r>
            <w:proofErr w:type="spellStart"/>
            <w:r w:rsidRPr="00512293">
              <w:rPr>
                <w:rFonts w:ascii="Times New Roman" w:eastAsia="Courier New" w:hAnsi="Times New Roman" w:cs="Times New Roman"/>
              </w:rPr>
              <w:t>Энгельсовна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666D49" w:rsidRPr="00512293" w:rsidRDefault="00666D49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Учитель географии</w:t>
            </w:r>
          </w:p>
          <w:p w:rsidR="00666D49" w:rsidRPr="00533D7E" w:rsidRDefault="00666D49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</w:rPr>
              <w:t>(</w:t>
            </w:r>
            <w:r w:rsidRPr="00512293">
              <w:rPr>
                <w:rFonts w:ascii="Times New Roman" w:eastAsia="Courier New" w:hAnsi="Times New Roman" w:cs="Times New Roman"/>
                <w:color w:val="000000"/>
              </w:rPr>
              <w:t>география, биология</w:t>
            </w:r>
            <w:r>
              <w:rPr>
                <w:rFonts w:ascii="Times New Roman" w:eastAsia="Courier New" w:hAnsi="Times New Roman" w:cs="Times New Roman"/>
                <w:color w:val="000000"/>
              </w:rPr>
              <w:t>)</w:t>
            </w:r>
          </w:p>
        </w:tc>
        <w:tc>
          <w:tcPr>
            <w:tcW w:w="9639" w:type="dxa"/>
            <w:shd w:val="clear" w:color="auto" w:fill="FFFFFF" w:themeFill="background1"/>
          </w:tcPr>
          <w:p w:rsidR="00EE1626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«Педагогика и методика преподавания географии в условиях реализации ФГОС», ООО «</w:t>
            </w:r>
            <w:proofErr w:type="spell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Инфоурок</w:t>
            </w:r>
            <w:proofErr w:type="spell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», 72 часа</w:t>
            </w:r>
          </w:p>
          <w:p w:rsidR="00EE1626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«Современная методика обучения биологии в условиях реализации ФГОС», ООО «Московский институт профессиональной переподготовки и повышения квалификации педагогов», 72 часа</w:t>
            </w:r>
          </w:p>
          <w:p w:rsidR="00666D49" w:rsidRPr="00EE1626" w:rsidRDefault="00EE1626" w:rsidP="00666D49">
            <w:pPr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«Организация работы с обучающимися с ограниченными возможностями (ОВЗ) в соответствии с ФГОС, ООО «</w:t>
            </w:r>
            <w:proofErr w:type="spell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Инфоурок</w:t>
            </w:r>
            <w:proofErr w:type="spell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», 36 часов</w:t>
            </w:r>
          </w:p>
        </w:tc>
      </w:tr>
      <w:tr w:rsidR="00666D49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666D49" w:rsidRPr="009A40AC" w:rsidRDefault="00D72A5C" w:rsidP="00666D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:rsidR="00666D49" w:rsidRPr="00512293" w:rsidRDefault="00666D49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Чагина Елена Павловна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66D49" w:rsidRDefault="00666D49" w:rsidP="00666D49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>
              <w:rPr>
                <w:rFonts w:ascii="Times New Roman" w:eastAsia="Courier New" w:hAnsi="Times New Roman" w:cs="Times New Roman"/>
              </w:rPr>
              <w:t xml:space="preserve">Учитель </w:t>
            </w:r>
            <w:r w:rsidRPr="00B60294">
              <w:rPr>
                <w:rFonts w:ascii="Times New Roman" w:eastAsia="Courier New" w:hAnsi="Times New Roman" w:cs="Times New Roman"/>
              </w:rPr>
              <w:t>начальных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EE1626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Быстрочтение</w:t>
            </w:r>
            <w:proofErr w:type="spell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, развитие памяти и пересказ по авторской методике «</w:t>
            </w:r>
            <w:proofErr w:type="spell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ПриклюЧтение</w:t>
            </w:r>
            <w:proofErr w:type="spell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», АНО ДПО «Современный Образовательный Центр «МАМА ЗНАЙКА», 75 часов</w:t>
            </w:r>
          </w:p>
          <w:p w:rsidR="00EE1626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«Обучение детей чтению по авторской методике «</w:t>
            </w:r>
            <w:proofErr w:type="spell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Словолодочки</w:t>
            </w:r>
            <w:proofErr w:type="spell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» АНО ДПО «Современный Образовательный Центр «МАМА ЗНАЙКА», 75 часов</w:t>
            </w:r>
          </w:p>
          <w:p w:rsidR="00EE1626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</w:t>
            </w:r>
            <w:proofErr w:type="gram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Западно-сибирский</w:t>
            </w:r>
            <w:proofErr w:type="gram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 xml:space="preserve"> межрегиональный образовательный центр», 16 часов</w:t>
            </w:r>
          </w:p>
          <w:p w:rsidR="00666D49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</w:rPr>
              <w:t>«Реализация требований обновленных ФГОС НОО и ФГОС ООО в работе учителя», ФГБОУ ВПО ПГГПУ, 36 часов</w:t>
            </w:r>
          </w:p>
        </w:tc>
      </w:tr>
      <w:tr w:rsidR="00666D49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666D49" w:rsidRPr="009A40AC" w:rsidRDefault="00D72A5C" w:rsidP="00666D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:rsidR="00666D49" w:rsidRPr="00617FC6" w:rsidRDefault="00666D49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81E86">
              <w:rPr>
                <w:rFonts w:ascii="Times New Roman" w:eastAsia="Courier New" w:hAnsi="Times New Roman" w:cs="Times New Roman"/>
              </w:rPr>
              <w:t>Черепа</w:t>
            </w:r>
            <w:r>
              <w:rPr>
                <w:rFonts w:ascii="Times New Roman" w:eastAsia="Courier New" w:hAnsi="Times New Roman" w:cs="Times New Roman"/>
              </w:rPr>
              <w:t>нова Елена Анатольевна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66D49" w:rsidRPr="00081E86" w:rsidRDefault="00666D49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Учитель технологии</w:t>
            </w:r>
          </w:p>
          <w:p w:rsidR="00666D49" w:rsidRPr="00617FC6" w:rsidRDefault="00666D49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(</w:t>
            </w:r>
            <w:r w:rsidRPr="00081E86">
              <w:rPr>
                <w:rFonts w:ascii="Times New Roman" w:eastAsia="Courier New" w:hAnsi="Times New Roman" w:cs="Times New Roman"/>
              </w:rPr>
              <w:t>технология</w:t>
            </w:r>
            <w:r>
              <w:rPr>
                <w:rFonts w:ascii="Times New Roman" w:eastAsia="Courier New" w:hAnsi="Times New Roman" w:cs="Times New Roman"/>
              </w:rPr>
              <w:t>)</w:t>
            </w:r>
          </w:p>
        </w:tc>
        <w:tc>
          <w:tcPr>
            <w:tcW w:w="9639" w:type="dxa"/>
            <w:shd w:val="clear" w:color="auto" w:fill="FFFFFF" w:themeFill="background1"/>
          </w:tcPr>
          <w:p w:rsidR="00666D49" w:rsidRDefault="00EE1626" w:rsidP="00D72A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</w:t>
            </w:r>
            <w:proofErr w:type="gramStart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Западно-сибирский</w:t>
            </w:r>
            <w:proofErr w:type="gramEnd"/>
            <w:r w:rsidRPr="00EE1626">
              <w:rPr>
                <w:rFonts w:ascii="Times New Roman" w:eastAsia="Times New Roman" w:hAnsi="Times New Roman" w:cs="Times New Roman"/>
                <w:color w:val="000000"/>
              </w:rPr>
              <w:t xml:space="preserve"> межрегиональный образовательный центр», 16 часов</w:t>
            </w:r>
          </w:p>
          <w:p w:rsidR="00EC00A7" w:rsidRPr="00EC00A7" w:rsidRDefault="00EC00A7" w:rsidP="00EC00A7">
            <w:pPr>
              <w:rPr>
                <w:rFonts w:ascii="Times New Roman" w:hAnsi="Times New Roman" w:cs="Times New Roman"/>
                <w:bCs/>
              </w:rPr>
            </w:pPr>
            <w:r w:rsidRPr="00EC00A7">
              <w:rPr>
                <w:rFonts w:ascii="Times New Roman" w:hAnsi="Times New Roman" w:cs="Times New Roman"/>
                <w:bCs/>
              </w:rPr>
              <w:t>«Методика преподавания предмета "Технология" в условиях реализации обновленного ФГОС ООО»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052363">
              <w:rPr>
                <w:rFonts w:ascii="Times New Roman" w:eastAsia="Times New Roman" w:hAnsi="Times New Roman" w:cs="Times New Roman"/>
                <w:color w:val="000000"/>
              </w:rPr>
              <w:t>ГАУ ДПО «Институт развития образования Пермского края», 24 часа</w:t>
            </w:r>
          </w:p>
        </w:tc>
      </w:tr>
      <w:tr w:rsidR="00D72A5C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D72A5C" w:rsidRDefault="00EE1626" w:rsidP="00666D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126" w:type="dxa"/>
            <w:shd w:val="clear" w:color="auto" w:fill="FFFFFF" w:themeFill="background1"/>
          </w:tcPr>
          <w:p w:rsidR="00D72A5C" w:rsidRDefault="00D72A5C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Шишигина Любовь Ивановна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D72A5C" w:rsidRPr="00E81218" w:rsidRDefault="00D72A5C" w:rsidP="00666D49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Учитель начальных классов</w:t>
            </w:r>
          </w:p>
        </w:tc>
        <w:tc>
          <w:tcPr>
            <w:tcW w:w="9639" w:type="dxa"/>
            <w:shd w:val="clear" w:color="auto" w:fill="FFFFFF" w:themeFill="background1"/>
          </w:tcPr>
          <w:p w:rsidR="00EE1626" w:rsidRPr="00EE1626" w:rsidRDefault="00EE1626" w:rsidP="00EE1626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E16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Профессиональная переподготовка </w:t>
            </w: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по программе «Преподавание русского языка и литературы в образовательных организациях», ООО «Центр инновационного образования и воспитания»</w:t>
            </w:r>
            <w:r w:rsidR="001A48DD">
              <w:rPr>
                <w:rFonts w:ascii="Times New Roman" w:eastAsia="Times New Roman" w:hAnsi="Times New Roman" w:cs="Times New Roman"/>
                <w:color w:val="000000"/>
              </w:rPr>
              <w:t>, 1126 часов</w:t>
            </w:r>
          </w:p>
          <w:p w:rsidR="00D72A5C" w:rsidRPr="00EE1626" w:rsidRDefault="00EE1626" w:rsidP="00EE162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«Западно-сибирский межрегиональный образовательный центр», 16 часов</w:t>
            </w:r>
          </w:p>
        </w:tc>
      </w:tr>
      <w:tr w:rsidR="00D72A5C" w:rsidRPr="009A40AC" w:rsidTr="00666D49">
        <w:trPr>
          <w:cantSplit/>
          <w:trHeight w:val="468"/>
        </w:trPr>
        <w:tc>
          <w:tcPr>
            <w:tcW w:w="704" w:type="dxa"/>
            <w:shd w:val="clear" w:color="auto" w:fill="FFFFFF" w:themeFill="background1"/>
          </w:tcPr>
          <w:p w:rsidR="00D72A5C" w:rsidRDefault="00EE1626" w:rsidP="00D72A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126" w:type="dxa"/>
            <w:shd w:val="clear" w:color="auto" w:fill="FFFFFF" w:themeFill="background1"/>
          </w:tcPr>
          <w:p w:rsidR="00D72A5C" w:rsidRDefault="00D72A5C" w:rsidP="00D72A5C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Ясинская Валентина Николаевна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D72A5C" w:rsidRDefault="00D72A5C" w:rsidP="00D72A5C">
            <w:pPr>
              <w:jc w:val="center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Учитель иностранного языка (английский, немецкий)</w:t>
            </w:r>
          </w:p>
        </w:tc>
        <w:tc>
          <w:tcPr>
            <w:tcW w:w="9639" w:type="dxa"/>
            <w:shd w:val="clear" w:color="auto" w:fill="FFFFFF" w:themeFill="background1"/>
          </w:tcPr>
          <w:p w:rsidR="00D72A5C" w:rsidRPr="00EE1626" w:rsidRDefault="00EE1626" w:rsidP="00D72A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1626">
              <w:rPr>
                <w:rFonts w:ascii="Times New Roman" w:eastAsia="Times New Roman" w:hAnsi="Times New Roman" w:cs="Times New Roman"/>
                <w:color w:val="000000"/>
              </w:rPr>
              <w:t>«Особенности работы педагога с обучающимися с ОВЗ и инвалидностью в условиях реализации ФГОС», ООО «Западно-сибирский межрегиональный образовательный центр», 16 часов</w:t>
            </w:r>
          </w:p>
        </w:tc>
      </w:tr>
    </w:tbl>
    <w:p w:rsidR="00A20EAB" w:rsidRDefault="00A20EAB" w:rsidP="00EF6C1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331BF" w:rsidRPr="003331BF" w:rsidRDefault="003331BF" w:rsidP="003331BF">
      <w:pPr>
        <w:spacing w:after="0"/>
        <w:ind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6548">
        <w:rPr>
          <w:rFonts w:ascii="Times New Roman" w:hAnsi="Times New Roman" w:cs="Times New Roman"/>
          <w:b/>
          <w:i/>
          <w:sz w:val="28"/>
          <w:szCs w:val="28"/>
        </w:rPr>
        <w:t>Аттестация педагогических работников</w:t>
      </w:r>
      <w:r w:rsidRPr="003331BF">
        <w:rPr>
          <w:rFonts w:ascii="Times New Roman" w:hAnsi="Times New Roman" w:cs="Times New Roman"/>
          <w:i/>
          <w:sz w:val="28"/>
          <w:szCs w:val="28"/>
        </w:rPr>
        <w:t>.</w:t>
      </w:r>
    </w:p>
    <w:p w:rsidR="003331BF" w:rsidRDefault="003331BF" w:rsidP="003331B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62754"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</w:t>
      </w:r>
      <w:r w:rsidRPr="00962754">
        <w:rPr>
          <w:rFonts w:ascii="Times New Roman" w:hAnsi="Times New Roman" w:cs="Times New Roman"/>
          <w:i/>
          <w:sz w:val="28"/>
          <w:szCs w:val="28"/>
        </w:rPr>
        <w:t>аттестации педагогических кадров</w:t>
      </w:r>
      <w:r w:rsidR="00B67260">
        <w:rPr>
          <w:rFonts w:ascii="Times New Roman" w:hAnsi="Times New Roman" w:cs="Times New Roman"/>
          <w:sz w:val="28"/>
          <w:szCs w:val="28"/>
        </w:rPr>
        <w:t>, представленный в таблице</w:t>
      </w:r>
      <w:r w:rsidRPr="009627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54">
        <w:rPr>
          <w:rFonts w:ascii="Times New Roman" w:hAnsi="Times New Roman" w:cs="Times New Roman"/>
          <w:sz w:val="28"/>
          <w:szCs w:val="28"/>
        </w:rPr>
        <w:t>наглядно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260">
        <w:rPr>
          <w:rFonts w:ascii="Times New Roman" w:hAnsi="Times New Roman" w:cs="Times New Roman"/>
          <w:sz w:val="28"/>
          <w:szCs w:val="28"/>
        </w:rPr>
        <w:t>представля</w:t>
      </w:r>
      <w:r w:rsidRPr="0096275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260">
        <w:rPr>
          <w:rFonts w:ascii="Times New Roman" w:hAnsi="Times New Roman" w:cs="Times New Roman"/>
          <w:sz w:val="28"/>
          <w:szCs w:val="28"/>
        </w:rPr>
        <w:t>скоординированную методическую работу, проводимую в направлении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54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331BF" w:rsidRPr="003331BF" w:rsidTr="00031105">
        <w:trPr>
          <w:jc w:val="center"/>
        </w:trPr>
        <w:tc>
          <w:tcPr>
            <w:tcW w:w="3847" w:type="dxa"/>
            <w:shd w:val="clear" w:color="auto" w:fill="E2EFD9" w:themeFill="accent6" w:themeFillTint="33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3847" w:type="dxa"/>
            <w:shd w:val="clear" w:color="auto" w:fill="E2EFD9" w:themeFill="accent6" w:themeFillTint="33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3847" w:type="dxa"/>
            <w:shd w:val="clear" w:color="auto" w:fill="E2EFD9" w:themeFill="accent6" w:themeFillTint="33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3847" w:type="dxa"/>
            <w:shd w:val="clear" w:color="auto" w:fill="E2EFD9" w:themeFill="accent6" w:themeFillTint="33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3331BF" w:rsidRPr="003331BF" w:rsidTr="00031105">
        <w:trPr>
          <w:jc w:val="center"/>
        </w:trPr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31BF" w:rsidRPr="003331BF" w:rsidTr="00031105">
        <w:trPr>
          <w:jc w:val="center"/>
        </w:trPr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1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31BF" w:rsidRPr="003331BF" w:rsidTr="00031105">
        <w:trPr>
          <w:jc w:val="center"/>
        </w:trPr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7" w:type="dxa"/>
          </w:tcPr>
          <w:p w:rsidR="003331BF" w:rsidRPr="003331BF" w:rsidRDefault="003331BF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7460" w:rsidRPr="003331BF" w:rsidTr="00031105">
        <w:trPr>
          <w:jc w:val="center"/>
        </w:trPr>
        <w:tc>
          <w:tcPr>
            <w:tcW w:w="3847" w:type="dxa"/>
          </w:tcPr>
          <w:p w:rsidR="00BA7460" w:rsidRDefault="00BA7460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847" w:type="dxa"/>
          </w:tcPr>
          <w:p w:rsidR="00BA7460" w:rsidRDefault="00BA7460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47" w:type="dxa"/>
          </w:tcPr>
          <w:p w:rsidR="00BA7460" w:rsidRDefault="00BA7460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7" w:type="dxa"/>
          </w:tcPr>
          <w:p w:rsidR="00BA7460" w:rsidRDefault="00BA7460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5B78" w:rsidRPr="003331BF" w:rsidTr="00031105">
        <w:trPr>
          <w:jc w:val="center"/>
        </w:trPr>
        <w:tc>
          <w:tcPr>
            <w:tcW w:w="3847" w:type="dxa"/>
          </w:tcPr>
          <w:p w:rsidR="00E55B78" w:rsidRDefault="00E55B78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3847" w:type="dxa"/>
          </w:tcPr>
          <w:p w:rsidR="00E55B78" w:rsidRDefault="00E55B78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47" w:type="dxa"/>
          </w:tcPr>
          <w:p w:rsidR="00E55B78" w:rsidRDefault="00E55B78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47" w:type="dxa"/>
          </w:tcPr>
          <w:p w:rsidR="00E55B78" w:rsidRDefault="00E55B78" w:rsidP="0033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331BF" w:rsidRDefault="003331BF" w:rsidP="003331B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331BF" w:rsidRPr="003331BF" w:rsidRDefault="003331BF" w:rsidP="003331B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31BF">
        <w:rPr>
          <w:rFonts w:ascii="Times New Roman" w:hAnsi="Times New Roman" w:cs="Times New Roman"/>
          <w:sz w:val="28"/>
          <w:szCs w:val="28"/>
        </w:rPr>
        <w:t xml:space="preserve">В школе постоянно отслеживаются результаты профессионального мастерства преподавателей, выраженных в итогах аттестации. </w:t>
      </w:r>
    </w:p>
    <w:p w:rsidR="003331BF" w:rsidRDefault="003331BF" w:rsidP="003331B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31BF">
        <w:rPr>
          <w:rFonts w:ascii="Times New Roman" w:hAnsi="Times New Roman" w:cs="Times New Roman"/>
          <w:sz w:val="28"/>
          <w:szCs w:val="28"/>
        </w:rPr>
        <w:t>В тече</w:t>
      </w:r>
      <w:r w:rsidR="00E439B3">
        <w:rPr>
          <w:rFonts w:ascii="Times New Roman" w:hAnsi="Times New Roman" w:cs="Times New Roman"/>
          <w:sz w:val="28"/>
          <w:szCs w:val="28"/>
        </w:rPr>
        <w:t xml:space="preserve">ние данного учебного года </w:t>
      </w:r>
      <w:r w:rsidR="00E55B78">
        <w:rPr>
          <w:rFonts w:ascii="Times New Roman" w:hAnsi="Times New Roman" w:cs="Times New Roman"/>
          <w:sz w:val="28"/>
          <w:szCs w:val="28"/>
        </w:rPr>
        <w:t>3</w:t>
      </w:r>
      <w:r w:rsidRPr="003331BF">
        <w:rPr>
          <w:rFonts w:ascii="Times New Roman" w:hAnsi="Times New Roman" w:cs="Times New Roman"/>
          <w:sz w:val="28"/>
          <w:szCs w:val="28"/>
        </w:rPr>
        <w:t xml:space="preserve"> </w:t>
      </w:r>
      <w:r w:rsidR="00E55B78">
        <w:rPr>
          <w:rFonts w:ascii="Times New Roman" w:hAnsi="Times New Roman" w:cs="Times New Roman"/>
          <w:sz w:val="28"/>
          <w:szCs w:val="28"/>
        </w:rPr>
        <w:t>педагога</w:t>
      </w:r>
      <w:r w:rsidRPr="003331BF">
        <w:rPr>
          <w:rFonts w:ascii="Times New Roman" w:hAnsi="Times New Roman" w:cs="Times New Roman"/>
          <w:sz w:val="28"/>
          <w:szCs w:val="28"/>
        </w:rPr>
        <w:t xml:space="preserve"> успешно прошли аттестацию на квалификационную категорию. </w:t>
      </w:r>
      <w:r w:rsidR="00E55B78">
        <w:rPr>
          <w:rFonts w:ascii="Times New Roman" w:hAnsi="Times New Roman" w:cs="Times New Roman"/>
          <w:sz w:val="28"/>
          <w:szCs w:val="28"/>
        </w:rPr>
        <w:t>Подтвердила</w:t>
      </w:r>
      <w:r w:rsidRPr="003331BF">
        <w:rPr>
          <w:rFonts w:ascii="Times New Roman" w:hAnsi="Times New Roman" w:cs="Times New Roman"/>
          <w:sz w:val="28"/>
          <w:szCs w:val="28"/>
        </w:rPr>
        <w:t xml:space="preserve"> высшую квалификационную категорию: учитель </w:t>
      </w:r>
      <w:r w:rsidR="00E55B78">
        <w:rPr>
          <w:rFonts w:ascii="Times New Roman" w:hAnsi="Times New Roman" w:cs="Times New Roman"/>
          <w:sz w:val="28"/>
          <w:szCs w:val="28"/>
        </w:rPr>
        <w:t>информатики</w:t>
      </w:r>
      <w:r w:rsidR="00E439B3">
        <w:rPr>
          <w:rFonts w:ascii="Times New Roman" w:hAnsi="Times New Roman" w:cs="Times New Roman"/>
          <w:sz w:val="28"/>
          <w:szCs w:val="28"/>
        </w:rPr>
        <w:t xml:space="preserve"> </w:t>
      </w:r>
      <w:r w:rsidR="00E55B78">
        <w:rPr>
          <w:rFonts w:ascii="Times New Roman" w:hAnsi="Times New Roman" w:cs="Times New Roman"/>
          <w:sz w:val="28"/>
          <w:szCs w:val="28"/>
        </w:rPr>
        <w:t>Собянина С.Л,</w:t>
      </w:r>
      <w:r w:rsidR="00E439B3">
        <w:rPr>
          <w:rFonts w:ascii="Times New Roman" w:hAnsi="Times New Roman" w:cs="Times New Roman"/>
          <w:sz w:val="28"/>
          <w:szCs w:val="28"/>
        </w:rPr>
        <w:t xml:space="preserve"> </w:t>
      </w:r>
      <w:r w:rsidR="00E55B78">
        <w:rPr>
          <w:rFonts w:ascii="Times New Roman" w:hAnsi="Times New Roman" w:cs="Times New Roman"/>
          <w:sz w:val="28"/>
          <w:szCs w:val="28"/>
        </w:rPr>
        <w:t>п</w:t>
      </w:r>
      <w:r w:rsidR="00E439B3">
        <w:rPr>
          <w:rFonts w:ascii="Times New Roman" w:hAnsi="Times New Roman" w:cs="Times New Roman"/>
          <w:sz w:val="28"/>
          <w:szCs w:val="28"/>
        </w:rPr>
        <w:t xml:space="preserve">ервую категорию – </w:t>
      </w:r>
      <w:r w:rsidR="00E439B3" w:rsidRPr="003331BF">
        <w:rPr>
          <w:rFonts w:ascii="Times New Roman" w:hAnsi="Times New Roman" w:cs="Times New Roman"/>
          <w:sz w:val="28"/>
          <w:szCs w:val="28"/>
        </w:rPr>
        <w:t>учитель</w:t>
      </w:r>
      <w:r w:rsidRPr="003331BF">
        <w:rPr>
          <w:rFonts w:ascii="Times New Roman" w:hAnsi="Times New Roman" w:cs="Times New Roman"/>
          <w:sz w:val="28"/>
          <w:szCs w:val="28"/>
        </w:rPr>
        <w:t xml:space="preserve"> </w:t>
      </w:r>
      <w:r w:rsidR="00E55B78">
        <w:rPr>
          <w:rFonts w:ascii="Times New Roman" w:hAnsi="Times New Roman" w:cs="Times New Roman"/>
          <w:sz w:val="28"/>
          <w:szCs w:val="28"/>
        </w:rPr>
        <w:t xml:space="preserve">начальных классов Порозова М.Н., Исакова Е.В. Соответствие занимаемой должности – </w:t>
      </w:r>
      <w:proofErr w:type="spellStart"/>
      <w:r w:rsidR="00E55B78">
        <w:rPr>
          <w:rFonts w:ascii="Times New Roman" w:hAnsi="Times New Roman" w:cs="Times New Roman"/>
          <w:sz w:val="28"/>
          <w:szCs w:val="28"/>
        </w:rPr>
        <w:t>Ишимова</w:t>
      </w:r>
      <w:proofErr w:type="spellEnd"/>
      <w:r w:rsidR="00E55B78">
        <w:rPr>
          <w:rFonts w:ascii="Times New Roman" w:hAnsi="Times New Roman" w:cs="Times New Roman"/>
          <w:sz w:val="28"/>
          <w:szCs w:val="28"/>
        </w:rPr>
        <w:t xml:space="preserve"> Н.Г. Не подтвердила первую квалификационную категорию учитель русского языка и литературы – Чагина И.С. Она аттестована на соответствие занимаемой должности. </w:t>
      </w:r>
    </w:p>
    <w:p w:rsidR="003331BF" w:rsidRDefault="003331BF" w:rsidP="003331B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D25CE">
        <w:rPr>
          <w:rFonts w:ascii="Times New Roman" w:hAnsi="Times New Roman" w:cs="Times New Roman"/>
          <w:sz w:val="28"/>
          <w:szCs w:val="28"/>
        </w:rPr>
        <w:t>Анализ результатов аттестации педагогических работников позволяет сделать вывод о том, что 20</w:t>
      </w:r>
      <w:r w:rsidR="00E55B78">
        <w:rPr>
          <w:rFonts w:ascii="Times New Roman" w:hAnsi="Times New Roman" w:cs="Times New Roman"/>
          <w:sz w:val="28"/>
          <w:szCs w:val="28"/>
        </w:rPr>
        <w:t>22</w:t>
      </w:r>
      <w:r w:rsidRPr="008D25CE">
        <w:rPr>
          <w:rFonts w:ascii="Times New Roman" w:hAnsi="Times New Roman" w:cs="Times New Roman"/>
          <w:sz w:val="28"/>
          <w:szCs w:val="28"/>
        </w:rPr>
        <w:t>-202</w:t>
      </w:r>
      <w:r w:rsidR="00E55B78">
        <w:rPr>
          <w:rFonts w:ascii="Times New Roman" w:hAnsi="Times New Roman" w:cs="Times New Roman"/>
          <w:sz w:val="28"/>
          <w:szCs w:val="28"/>
        </w:rPr>
        <w:t>3</w:t>
      </w:r>
      <w:r w:rsidRPr="008D25CE">
        <w:rPr>
          <w:rFonts w:ascii="Times New Roman" w:hAnsi="Times New Roman" w:cs="Times New Roman"/>
          <w:sz w:val="28"/>
          <w:szCs w:val="28"/>
        </w:rPr>
        <w:t xml:space="preserve"> аттестационный год </w:t>
      </w:r>
      <w:r w:rsidRPr="00052363">
        <w:rPr>
          <w:rFonts w:ascii="Times New Roman" w:hAnsi="Times New Roman" w:cs="Times New Roman"/>
          <w:sz w:val="28"/>
          <w:szCs w:val="28"/>
        </w:rPr>
        <w:t>прошел успешно</w:t>
      </w:r>
      <w:r w:rsidRPr="008D25CE">
        <w:rPr>
          <w:rFonts w:ascii="Times New Roman" w:hAnsi="Times New Roman" w:cs="Times New Roman"/>
          <w:sz w:val="28"/>
          <w:szCs w:val="28"/>
        </w:rPr>
        <w:t xml:space="preserve">. В школе складывается определенная система подготовки педагогов к аттестации в </w:t>
      </w:r>
      <w:proofErr w:type="spellStart"/>
      <w:r w:rsidRPr="008D25CE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8D25CE">
        <w:rPr>
          <w:rFonts w:ascii="Times New Roman" w:hAnsi="Times New Roman" w:cs="Times New Roman"/>
          <w:sz w:val="28"/>
          <w:szCs w:val="28"/>
        </w:rPr>
        <w:t xml:space="preserve"> период. Систематическая работа позволила сформировать обобщенную характеристику деятельности учителя, которая служит основанием для экспертизы во время проведения аттестационных процедур. Результаты аттестации в целом свидетельствуют о положительной динамике профессионального роста педагогических работников.</w:t>
      </w:r>
    </w:p>
    <w:p w:rsidR="0014070F" w:rsidRDefault="003331BF" w:rsidP="0014070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62754">
        <w:rPr>
          <w:rFonts w:ascii="Times New Roman" w:hAnsi="Times New Roman" w:cs="Times New Roman"/>
          <w:sz w:val="28"/>
          <w:szCs w:val="28"/>
        </w:rPr>
        <w:t>В целях сохранения данной положительной тенденции методической службе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54">
        <w:rPr>
          <w:rFonts w:ascii="Times New Roman" w:hAnsi="Times New Roman" w:cs="Times New Roman"/>
          <w:sz w:val="28"/>
          <w:szCs w:val="28"/>
        </w:rPr>
        <w:t>необходимо продолжить работу по обеспечению педагогических работников необходимой суммой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54">
        <w:rPr>
          <w:rFonts w:ascii="Times New Roman" w:hAnsi="Times New Roman" w:cs="Times New Roman"/>
          <w:sz w:val="28"/>
          <w:szCs w:val="28"/>
        </w:rPr>
        <w:t>правовых знаний о процедуре аттестации и установленных требованиях через организацию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54">
        <w:rPr>
          <w:rFonts w:ascii="Times New Roman" w:hAnsi="Times New Roman" w:cs="Times New Roman"/>
          <w:sz w:val="28"/>
          <w:szCs w:val="28"/>
        </w:rPr>
        <w:t>методических семинаров (в очном или дистанционном режиме), а также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54">
        <w:rPr>
          <w:rFonts w:ascii="Times New Roman" w:hAnsi="Times New Roman" w:cs="Times New Roman"/>
          <w:sz w:val="28"/>
          <w:szCs w:val="28"/>
        </w:rPr>
        <w:t>консультаций (по запросу).</w:t>
      </w:r>
      <w:r w:rsidRPr="00193841">
        <w:t xml:space="preserve"> </w:t>
      </w:r>
      <w:r w:rsidR="00E55B78">
        <w:t xml:space="preserve"> </w:t>
      </w:r>
      <w:r w:rsidRPr="00193841">
        <w:rPr>
          <w:rFonts w:ascii="Times New Roman" w:hAnsi="Times New Roman" w:cs="Times New Roman"/>
          <w:sz w:val="28"/>
          <w:szCs w:val="28"/>
        </w:rPr>
        <w:t>В 202</w:t>
      </w:r>
      <w:r w:rsidR="00E55B78">
        <w:rPr>
          <w:rFonts w:ascii="Times New Roman" w:hAnsi="Times New Roman" w:cs="Times New Roman"/>
          <w:sz w:val="28"/>
          <w:szCs w:val="28"/>
        </w:rPr>
        <w:t>3</w:t>
      </w:r>
      <w:r w:rsidRPr="00193841">
        <w:rPr>
          <w:rFonts w:ascii="Times New Roman" w:hAnsi="Times New Roman" w:cs="Times New Roman"/>
          <w:sz w:val="28"/>
          <w:szCs w:val="28"/>
        </w:rPr>
        <w:t>-202</w:t>
      </w:r>
      <w:r w:rsidR="00E55B78">
        <w:rPr>
          <w:rFonts w:ascii="Times New Roman" w:hAnsi="Times New Roman" w:cs="Times New Roman"/>
          <w:sz w:val="28"/>
          <w:szCs w:val="28"/>
        </w:rPr>
        <w:t>4</w:t>
      </w:r>
      <w:r w:rsidRPr="00193841">
        <w:rPr>
          <w:rFonts w:ascii="Times New Roman" w:hAnsi="Times New Roman" w:cs="Times New Roman"/>
          <w:sz w:val="28"/>
          <w:szCs w:val="28"/>
        </w:rPr>
        <w:t xml:space="preserve"> учебном году в школе будет продолжена работа по созданию условий для повышения квалифик</w:t>
      </w:r>
      <w:r w:rsidR="0014070F">
        <w:rPr>
          <w:rFonts w:ascii="Times New Roman" w:hAnsi="Times New Roman" w:cs="Times New Roman"/>
          <w:sz w:val="28"/>
          <w:szCs w:val="28"/>
        </w:rPr>
        <w:t>ации педагогических работников.</w:t>
      </w:r>
    </w:p>
    <w:p w:rsidR="003331BF" w:rsidRPr="00193841" w:rsidRDefault="003331BF" w:rsidP="0014070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93841">
        <w:rPr>
          <w:rFonts w:ascii="Times New Roman" w:hAnsi="Times New Roman" w:cs="Times New Roman"/>
          <w:sz w:val="28"/>
          <w:szCs w:val="28"/>
        </w:rPr>
        <w:t>С целью достижения ведущ</w:t>
      </w:r>
      <w:r>
        <w:rPr>
          <w:rFonts w:ascii="Times New Roman" w:hAnsi="Times New Roman" w:cs="Times New Roman"/>
          <w:sz w:val="28"/>
          <w:szCs w:val="28"/>
        </w:rPr>
        <w:t xml:space="preserve">их задач аттестации </w:t>
      </w:r>
      <w:r w:rsidRPr="00193841">
        <w:rPr>
          <w:rFonts w:ascii="Times New Roman" w:hAnsi="Times New Roman" w:cs="Times New Roman"/>
          <w:i/>
          <w:sz w:val="28"/>
          <w:szCs w:val="28"/>
        </w:rPr>
        <w:t>рекомендовать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193841">
        <w:rPr>
          <w:rFonts w:ascii="Times New Roman" w:hAnsi="Times New Roman" w:cs="Times New Roman"/>
          <w:sz w:val="28"/>
          <w:szCs w:val="28"/>
        </w:rPr>
        <w:t xml:space="preserve">уководителям МО оказывать всестороннюю помощь и консультации работнику на нулевом этапе и в </w:t>
      </w:r>
      <w:proofErr w:type="spellStart"/>
      <w:r w:rsidR="00F835A1">
        <w:rPr>
          <w:rFonts w:ascii="Times New Roman" w:hAnsi="Times New Roman" w:cs="Times New Roman"/>
          <w:sz w:val="28"/>
          <w:szCs w:val="28"/>
        </w:rPr>
        <w:t>меж</w:t>
      </w:r>
      <w:r w:rsidR="00F835A1" w:rsidRPr="00193841">
        <w:rPr>
          <w:rFonts w:ascii="Times New Roman" w:hAnsi="Times New Roman" w:cs="Times New Roman"/>
          <w:sz w:val="28"/>
          <w:szCs w:val="28"/>
        </w:rPr>
        <w:t>аттестационный</w:t>
      </w:r>
      <w:proofErr w:type="spellEnd"/>
      <w:r w:rsidRPr="00193841">
        <w:rPr>
          <w:rFonts w:ascii="Times New Roman" w:hAnsi="Times New Roman" w:cs="Times New Roman"/>
          <w:sz w:val="28"/>
          <w:szCs w:val="28"/>
        </w:rPr>
        <w:t xml:space="preserve"> период, чтобы аттестуемый смог осознать свои достижения, соотнести их с требованиями, предъявляемыми в ходе аттестации.</w:t>
      </w:r>
    </w:p>
    <w:p w:rsidR="003331BF" w:rsidRDefault="003331BF" w:rsidP="00B77AC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77AC9" w:rsidRPr="00C270EE" w:rsidRDefault="00813184" w:rsidP="00B77AC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</w:t>
      </w:r>
      <w:r w:rsidR="00B77AC9" w:rsidRPr="00C270EE">
        <w:rPr>
          <w:rFonts w:ascii="Times New Roman" w:hAnsi="Times New Roman" w:cs="Times New Roman"/>
          <w:sz w:val="28"/>
          <w:szCs w:val="28"/>
        </w:rPr>
        <w:t xml:space="preserve"> учебном году были выбраны различные формы для повышения профессионального мастерства педагогов: семинары, методическая учеба, методические совещания, открытые уроки и внеурочные занятия, мастер-классы, обмен опытом работы, индивидуальные беседы по организации и проведению уроков.</w:t>
      </w:r>
    </w:p>
    <w:p w:rsidR="000800A2" w:rsidRDefault="00B77AC9" w:rsidP="00B77AC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270EE">
        <w:rPr>
          <w:rFonts w:ascii="Times New Roman" w:hAnsi="Times New Roman" w:cs="Times New Roman"/>
          <w:sz w:val="28"/>
          <w:szCs w:val="28"/>
        </w:rPr>
        <w:lastRenderedPageBreak/>
        <w:t>Анализ и внедрение современных методик обучения и воспитания, решение проблем, связанных с УВП, находят отражение в проведённых семинарах</w:t>
      </w:r>
      <w:r w:rsidR="00D42442" w:rsidRPr="00C270EE">
        <w:rPr>
          <w:rFonts w:ascii="Times New Roman" w:hAnsi="Times New Roman" w:cs="Times New Roman"/>
          <w:sz w:val="28"/>
          <w:szCs w:val="28"/>
        </w:rPr>
        <w:t xml:space="preserve"> и конкурсах</w:t>
      </w:r>
      <w:r w:rsidRPr="00C270EE">
        <w:rPr>
          <w:rFonts w:ascii="Times New Roman" w:hAnsi="Times New Roman" w:cs="Times New Roman"/>
          <w:sz w:val="28"/>
          <w:szCs w:val="28"/>
        </w:rPr>
        <w:t>:</w:t>
      </w:r>
    </w:p>
    <w:p w:rsidR="005162F6" w:rsidRDefault="005162F6" w:rsidP="005162F6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2F6">
        <w:rPr>
          <w:rFonts w:ascii="Times New Roman" w:hAnsi="Times New Roman" w:cs="Times New Roman"/>
          <w:b/>
          <w:i/>
          <w:sz w:val="28"/>
          <w:szCs w:val="28"/>
        </w:rPr>
        <w:t>Муниципальный семинар</w:t>
      </w:r>
      <w:r w:rsidR="002E0097">
        <w:rPr>
          <w:rFonts w:ascii="Times New Roman" w:hAnsi="Times New Roman" w:cs="Times New Roman"/>
          <w:b/>
          <w:i/>
          <w:sz w:val="28"/>
          <w:szCs w:val="28"/>
        </w:rPr>
        <w:t xml:space="preserve"> - практикум</w:t>
      </w:r>
      <w:r w:rsidRPr="005162F6">
        <w:rPr>
          <w:rFonts w:ascii="Times New Roman" w:hAnsi="Times New Roman" w:cs="Times New Roman"/>
          <w:sz w:val="28"/>
          <w:szCs w:val="28"/>
        </w:rPr>
        <w:t xml:space="preserve"> «</w:t>
      </w:r>
      <w:r w:rsidR="00E55B78">
        <w:rPr>
          <w:rFonts w:ascii="Times New Roman" w:hAnsi="Times New Roman" w:cs="Times New Roman"/>
          <w:sz w:val="28"/>
          <w:szCs w:val="28"/>
        </w:rPr>
        <w:t xml:space="preserve">Цифровой </w:t>
      </w:r>
      <w:proofErr w:type="spellStart"/>
      <w:r w:rsidR="00E55B78">
        <w:rPr>
          <w:rFonts w:ascii="Times New Roman" w:hAnsi="Times New Roman" w:cs="Times New Roman"/>
          <w:sz w:val="28"/>
          <w:szCs w:val="28"/>
        </w:rPr>
        <w:t>ТРИатлон</w:t>
      </w:r>
      <w:proofErr w:type="spellEnd"/>
      <w:r w:rsidRPr="005162F6">
        <w:rPr>
          <w:rFonts w:ascii="Times New Roman" w:hAnsi="Times New Roman" w:cs="Times New Roman"/>
          <w:sz w:val="28"/>
          <w:szCs w:val="28"/>
        </w:rPr>
        <w:t>»</w:t>
      </w:r>
      <w:r w:rsidR="002E0097">
        <w:rPr>
          <w:rFonts w:ascii="Times New Roman" w:hAnsi="Times New Roman" w:cs="Times New Roman"/>
          <w:sz w:val="28"/>
          <w:szCs w:val="28"/>
        </w:rPr>
        <w:t xml:space="preserve"> по теме: «Использование возможностей цифровой образовательной среды для повышения познавательного интереса обучающихся» (Паршакова Л.Б., Исакова Е.В., Наумова О.П., Черепанова Е.А., Войняк Е.В., Носова Л.Д., Волкович Л.Н., Петрова Л.В., Носова О.А., Пчелкина М.А.</w:t>
      </w:r>
      <w:r w:rsidR="00B32A4D">
        <w:rPr>
          <w:rFonts w:ascii="Times New Roman" w:hAnsi="Times New Roman" w:cs="Times New Roman"/>
          <w:sz w:val="28"/>
          <w:szCs w:val="28"/>
        </w:rPr>
        <w:t>, Дьякова Г.Л.</w:t>
      </w:r>
      <w:r w:rsidR="002E0097">
        <w:rPr>
          <w:rFonts w:ascii="Times New Roman" w:hAnsi="Times New Roman" w:cs="Times New Roman"/>
          <w:sz w:val="28"/>
          <w:szCs w:val="28"/>
        </w:rPr>
        <w:t>)</w:t>
      </w:r>
    </w:p>
    <w:p w:rsidR="005D4076" w:rsidRPr="005D4076" w:rsidRDefault="00540D38" w:rsidP="005162F6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Муниципальный</w:t>
      </w:r>
      <w:r w:rsidR="006029D4">
        <w:rPr>
          <w:rFonts w:ascii="Times New Roman" w:hAnsi="Times New Roman" w:cs="Times New Roman"/>
          <w:b/>
          <w:i/>
          <w:sz w:val="28"/>
        </w:rPr>
        <w:t xml:space="preserve"> десант </w:t>
      </w:r>
      <w:r w:rsidR="005D4076" w:rsidRPr="005D4076">
        <w:rPr>
          <w:rFonts w:ascii="Times New Roman" w:hAnsi="Times New Roman" w:cs="Times New Roman"/>
          <w:sz w:val="28"/>
        </w:rPr>
        <w:t xml:space="preserve">«Цифровые информационные технологии как средства повышения учебной мотивации в рамках муниципальной системы работы со ШНОР и/или ШНСУ» (с выездом педагогов </w:t>
      </w:r>
      <w:proofErr w:type="gramStart"/>
      <w:r w:rsidR="005D4076" w:rsidRPr="005D4076">
        <w:rPr>
          <w:rFonts w:ascii="Times New Roman" w:hAnsi="Times New Roman" w:cs="Times New Roman"/>
          <w:sz w:val="28"/>
        </w:rPr>
        <w:t xml:space="preserve">в  </w:t>
      </w:r>
      <w:proofErr w:type="spellStart"/>
      <w:r w:rsidR="005D4076" w:rsidRPr="005D4076">
        <w:rPr>
          <w:rFonts w:ascii="Times New Roman" w:hAnsi="Times New Roman" w:cs="Times New Roman"/>
          <w:sz w:val="28"/>
        </w:rPr>
        <w:t>п.Керчевский</w:t>
      </w:r>
      <w:proofErr w:type="spellEnd"/>
      <w:proofErr w:type="gramEnd"/>
      <w:r w:rsidR="005D4076" w:rsidRPr="005D4076">
        <w:rPr>
          <w:rFonts w:ascii="Times New Roman" w:hAnsi="Times New Roman" w:cs="Times New Roman"/>
          <w:sz w:val="28"/>
        </w:rPr>
        <w:t>)</w:t>
      </w:r>
      <w:r w:rsidR="002E0097">
        <w:rPr>
          <w:rFonts w:ascii="Times New Roman" w:hAnsi="Times New Roman" w:cs="Times New Roman"/>
          <w:sz w:val="28"/>
        </w:rPr>
        <w:t xml:space="preserve"> (Замятина Т.Н., Носова О.А., Петрова Л.В., Пчелкина М.А., Радинская Е.С., Чагина Е.П., Собянина С.Л., Исакова Е.В.</w:t>
      </w:r>
      <w:r w:rsidR="006029D4">
        <w:rPr>
          <w:rFonts w:ascii="Times New Roman" w:hAnsi="Times New Roman" w:cs="Times New Roman"/>
          <w:sz w:val="28"/>
        </w:rPr>
        <w:t>, Дьякова Г.Л.</w:t>
      </w:r>
      <w:r w:rsidR="002E0097">
        <w:rPr>
          <w:rFonts w:ascii="Times New Roman" w:hAnsi="Times New Roman" w:cs="Times New Roman"/>
          <w:sz w:val="28"/>
        </w:rPr>
        <w:t>)</w:t>
      </w:r>
    </w:p>
    <w:p w:rsidR="005D4076" w:rsidRPr="005D4076" w:rsidRDefault="005D4076" w:rsidP="005162F6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4076">
        <w:rPr>
          <w:rFonts w:ascii="Times New Roman" w:hAnsi="Times New Roman" w:cs="Times New Roman"/>
          <w:b/>
          <w:i/>
          <w:sz w:val="28"/>
        </w:rPr>
        <w:t>Муниципальный семинар - практикум</w:t>
      </w:r>
      <w:r w:rsidRPr="005D4076">
        <w:rPr>
          <w:rFonts w:ascii="Times New Roman" w:hAnsi="Times New Roman" w:cs="Times New Roman"/>
          <w:sz w:val="28"/>
        </w:rPr>
        <w:t xml:space="preserve"> «Конструирование образовательного процесса в </w:t>
      </w:r>
      <w:r w:rsidRPr="005D4076">
        <w:rPr>
          <w:rFonts w:ascii="Times New Roman" w:hAnsi="Times New Roman" w:cs="Times New Roman"/>
          <w:b/>
          <w:sz w:val="28"/>
        </w:rPr>
        <w:t>Центре «Точка роста»</w:t>
      </w:r>
      <w:r w:rsidR="002E0097">
        <w:rPr>
          <w:rFonts w:ascii="Times New Roman" w:hAnsi="Times New Roman" w:cs="Times New Roman"/>
          <w:b/>
          <w:sz w:val="28"/>
        </w:rPr>
        <w:t xml:space="preserve"> </w:t>
      </w:r>
      <w:r w:rsidR="002E0097">
        <w:rPr>
          <w:rFonts w:ascii="Times New Roman" w:hAnsi="Times New Roman" w:cs="Times New Roman"/>
          <w:sz w:val="28"/>
        </w:rPr>
        <w:t>(Замятина Т.Н., Носова О.А., Петрова Л.В., Пчелкина М.А., Наумова О.П., Радинская Е.С., Чагина Е.П., Собянина С.Л., Исакова Е.В., Шинкаренко Ю.В.</w:t>
      </w:r>
      <w:r w:rsidR="00B32A4D">
        <w:rPr>
          <w:rFonts w:ascii="Times New Roman" w:hAnsi="Times New Roman" w:cs="Times New Roman"/>
          <w:sz w:val="28"/>
        </w:rPr>
        <w:t>, Дьякова Г.Л.</w:t>
      </w:r>
      <w:r w:rsidR="002E0097">
        <w:rPr>
          <w:rFonts w:ascii="Times New Roman" w:hAnsi="Times New Roman" w:cs="Times New Roman"/>
          <w:sz w:val="28"/>
        </w:rPr>
        <w:t>)</w:t>
      </w:r>
    </w:p>
    <w:p w:rsidR="005D4076" w:rsidRPr="005D4076" w:rsidRDefault="005D4076" w:rsidP="005162F6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4076">
        <w:rPr>
          <w:rFonts w:ascii="Times New Roman" w:hAnsi="Times New Roman" w:cs="Times New Roman"/>
          <w:sz w:val="28"/>
        </w:rPr>
        <w:t xml:space="preserve">На базе МАОУ «Ныробская СОШ имени А.В.Флоренко» было подготовлено и проведено </w:t>
      </w:r>
      <w:r w:rsidRPr="005D4076">
        <w:rPr>
          <w:rFonts w:ascii="Times New Roman" w:hAnsi="Times New Roman" w:cs="Times New Roman"/>
          <w:b/>
          <w:i/>
          <w:sz w:val="28"/>
        </w:rPr>
        <w:t>совещание руководителей ОО</w:t>
      </w:r>
      <w:r w:rsidRPr="005D4076">
        <w:rPr>
          <w:rFonts w:ascii="Times New Roman" w:hAnsi="Times New Roman" w:cs="Times New Roman"/>
          <w:sz w:val="28"/>
        </w:rPr>
        <w:t xml:space="preserve"> </w:t>
      </w:r>
      <w:r w:rsidRPr="005D4076">
        <w:rPr>
          <w:rFonts w:ascii="Times New Roman" w:hAnsi="Times New Roman" w:cs="Times New Roman"/>
          <w:b/>
          <w:i/>
          <w:sz w:val="28"/>
        </w:rPr>
        <w:t>Чердынского ГО</w:t>
      </w:r>
      <w:r w:rsidRPr="005D4076">
        <w:rPr>
          <w:rFonts w:ascii="Times New Roman" w:hAnsi="Times New Roman" w:cs="Times New Roman"/>
          <w:sz w:val="28"/>
        </w:rPr>
        <w:t>. Педагоги школы поделились опытом и своими наработками</w:t>
      </w:r>
      <w:r>
        <w:rPr>
          <w:rFonts w:ascii="Times New Roman" w:hAnsi="Times New Roman" w:cs="Times New Roman"/>
          <w:sz w:val="28"/>
        </w:rPr>
        <w:t>.</w:t>
      </w:r>
      <w:r w:rsidR="002E0097">
        <w:rPr>
          <w:rFonts w:ascii="Times New Roman" w:hAnsi="Times New Roman" w:cs="Times New Roman"/>
          <w:sz w:val="28"/>
        </w:rPr>
        <w:t xml:space="preserve"> (Носова О.А., Замятина Т.Н., Петрова Л.В., Наумова О.П., Пчелкина М.А.</w:t>
      </w:r>
      <w:r w:rsidR="00B32A4D">
        <w:rPr>
          <w:rFonts w:ascii="Times New Roman" w:hAnsi="Times New Roman" w:cs="Times New Roman"/>
          <w:sz w:val="28"/>
        </w:rPr>
        <w:t>, Дьякова Г.Л.</w:t>
      </w:r>
      <w:r w:rsidR="002E0097">
        <w:rPr>
          <w:rFonts w:ascii="Times New Roman" w:hAnsi="Times New Roman" w:cs="Times New Roman"/>
          <w:sz w:val="28"/>
        </w:rPr>
        <w:t>)</w:t>
      </w:r>
    </w:p>
    <w:p w:rsidR="005D4076" w:rsidRPr="006029D4" w:rsidRDefault="005D4076" w:rsidP="005162F6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4076">
        <w:rPr>
          <w:rFonts w:ascii="Times New Roman" w:hAnsi="Times New Roman" w:cs="Times New Roman"/>
          <w:sz w:val="28"/>
        </w:rPr>
        <w:t xml:space="preserve">Подготовлена и проведена </w:t>
      </w:r>
      <w:r w:rsidRPr="005D4076">
        <w:rPr>
          <w:rFonts w:ascii="Times New Roman" w:hAnsi="Times New Roman" w:cs="Times New Roman"/>
          <w:b/>
          <w:i/>
          <w:sz w:val="28"/>
        </w:rPr>
        <w:t>общешкольная родительская конференция</w:t>
      </w:r>
      <w:r w:rsidRPr="005D4076">
        <w:rPr>
          <w:rFonts w:ascii="Times New Roman" w:hAnsi="Times New Roman" w:cs="Times New Roman"/>
          <w:sz w:val="28"/>
        </w:rPr>
        <w:t>, в которой приняли участие педагоги МАОУ «Ныробская СОШ имени А.В.Флоренко» и родители учащихся данной школы</w:t>
      </w:r>
      <w:r>
        <w:rPr>
          <w:rFonts w:ascii="Times New Roman" w:hAnsi="Times New Roman" w:cs="Times New Roman"/>
          <w:sz w:val="28"/>
        </w:rPr>
        <w:t>.</w:t>
      </w:r>
      <w:r w:rsidR="002E0097">
        <w:rPr>
          <w:rFonts w:ascii="Times New Roman" w:hAnsi="Times New Roman" w:cs="Times New Roman"/>
          <w:sz w:val="28"/>
        </w:rPr>
        <w:t xml:space="preserve"> (Замятина Т.Н., Носова О.А., Петрова Л.В., Пчелкина М.А., Радинская Е.С., Наумова О.П., Чагина Е.П., Собянина С.Л., Исакова Е.В., Собянина Т.С., Порозова М.Н.</w:t>
      </w:r>
      <w:r w:rsidR="00B32A4D">
        <w:rPr>
          <w:rFonts w:ascii="Times New Roman" w:hAnsi="Times New Roman" w:cs="Times New Roman"/>
          <w:sz w:val="28"/>
        </w:rPr>
        <w:t>, Дьякова Г.Л.</w:t>
      </w:r>
      <w:r w:rsidR="002E0097">
        <w:rPr>
          <w:rFonts w:ascii="Times New Roman" w:hAnsi="Times New Roman" w:cs="Times New Roman"/>
          <w:sz w:val="28"/>
        </w:rPr>
        <w:t>)</w:t>
      </w:r>
    </w:p>
    <w:p w:rsidR="006029D4" w:rsidRPr="005D4076" w:rsidRDefault="006029D4" w:rsidP="005162F6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9D4">
        <w:rPr>
          <w:rFonts w:ascii="Times New Roman" w:hAnsi="Times New Roman" w:cs="Times New Roman"/>
          <w:b/>
          <w:i/>
          <w:sz w:val="28"/>
        </w:rPr>
        <w:t>Педагогами Центра «Точка роста»</w:t>
      </w:r>
      <w:r>
        <w:rPr>
          <w:rFonts w:ascii="Times New Roman" w:hAnsi="Times New Roman" w:cs="Times New Roman"/>
          <w:sz w:val="28"/>
        </w:rPr>
        <w:t xml:space="preserve"> представлена образовательная программа «Очевидное-невероятное» на базе </w:t>
      </w:r>
      <w:proofErr w:type="spellStart"/>
      <w:r>
        <w:rPr>
          <w:rFonts w:ascii="Times New Roman" w:hAnsi="Times New Roman" w:cs="Times New Roman"/>
          <w:sz w:val="28"/>
        </w:rPr>
        <w:t>Керчевской</w:t>
      </w:r>
      <w:proofErr w:type="spellEnd"/>
      <w:r>
        <w:rPr>
          <w:rFonts w:ascii="Times New Roman" w:hAnsi="Times New Roman" w:cs="Times New Roman"/>
          <w:sz w:val="28"/>
        </w:rPr>
        <w:t xml:space="preserve"> средней общеобразовательной школы. (Исакова Е.В., Радинская Е.С., Чагина Е.П., Наумова О.П., Носова О.А., Собянина Т.С., Паршакова Л.Б., Петрова Л.В., Собянина С.Л., Пчелкина М.А.)</w:t>
      </w:r>
    </w:p>
    <w:p w:rsidR="00B77AC9" w:rsidRPr="00B77AC9" w:rsidRDefault="00B77AC9" w:rsidP="00B77AC9">
      <w:pPr>
        <w:pStyle w:val="a3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AC9">
        <w:rPr>
          <w:rFonts w:ascii="Times New Roman" w:hAnsi="Times New Roman" w:cs="Times New Roman"/>
          <w:sz w:val="28"/>
          <w:szCs w:val="28"/>
        </w:rPr>
        <w:t>Размещение информации на школьном сайте, в местных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0A2" w:rsidRDefault="0094527B" w:rsidP="0057672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527B">
        <w:rPr>
          <w:rFonts w:ascii="Times New Roman" w:hAnsi="Times New Roman" w:cs="Times New Roman"/>
          <w:sz w:val="28"/>
          <w:szCs w:val="28"/>
        </w:rPr>
        <w:t xml:space="preserve">В </w:t>
      </w:r>
      <w:r w:rsidR="004D3DF4" w:rsidRPr="004D3DF4">
        <w:rPr>
          <w:rFonts w:ascii="Times New Roman" w:hAnsi="Times New Roman" w:cs="Times New Roman"/>
          <w:sz w:val="28"/>
          <w:szCs w:val="28"/>
        </w:rPr>
        <w:t xml:space="preserve">Международной профессиональной олимпиаде </w:t>
      </w:r>
      <w:r w:rsidR="004D3DF4" w:rsidRPr="004D3DF4">
        <w:rPr>
          <w:rFonts w:ascii="Times New Roman" w:hAnsi="Times New Roman" w:cs="Times New Roman"/>
          <w:b/>
          <w:i/>
          <w:sz w:val="28"/>
          <w:szCs w:val="28"/>
        </w:rPr>
        <w:t xml:space="preserve">«Профи </w:t>
      </w:r>
      <w:r w:rsidR="005D4076">
        <w:rPr>
          <w:rFonts w:ascii="Times New Roman" w:hAnsi="Times New Roman" w:cs="Times New Roman"/>
          <w:b/>
          <w:i/>
          <w:sz w:val="28"/>
          <w:szCs w:val="28"/>
        </w:rPr>
        <w:t>Край – 2022</w:t>
      </w:r>
      <w:r w:rsidR="004D3DF4" w:rsidRPr="004D3DF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D3DF4" w:rsidRPr="004D3DF4">
        <w:rPr>
          <w:rFonts w:ascii="Times New Roman" w:hAnsi="Times New Roman" w:cs="Times New Roman"/>
          <w:sz w:val="28"/>
          <w:szCs w:val="28"/>
        </w:rPr>
        <w:t xml:space="preserve"> </w:t>
      </w:r>
      <w:r w:rsidRPr="0094527B">
        <w:rPr>
          <w:rFonts w:ascii="Times New Roman" w:hAnsi="Times New Roman" w:cs="Times New Roman"/>
          <w:sz w:val="28"/>
          <w:szCs w:val="28"/>
        </w:rPr>
        <w:t xml:space="preserve">среди учителей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5D4076">
        <w:rPr>
          <w:rFonts w:ascii="Times New Roman" w:hAnsi="Times New Roman" w:cs="Times New Roman"/>
          <w:sz w:val="28"/>
          <w:szCs w:val="28"/>
        </w:rPr>
        <w:t>участие 9</w:t>
      </w:r>
      <w:r w:rsidR="001A0E7F" w:rsidRPr="001A0E7F">
        <w:rPr>
          <w:rFonts w:ascii="Times New Roman" w:hAnsi="Times New Roman" w:cs="Times New Roman"/>
          <w:sz w:val="28"/>
          <w:szCs w:val="28"/>
        </w:rPr>
        <w:t xml:space="preserve"> педагогов: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7313"/>
      </w:tblGrid>
      <w:tr w:rsidR="001A0E7F" w:rsidTr="001A0E7F">
        <w:trPr>
          <w:jc w:val="center"/>
        </w:trPr>
        <w:tc>
          <w:tcPr>
            <w:tcW w:w="3369" w:type="dxa"/>
            <w:shd w:val="clear" w:color="auto" w:fill="E2EFD9" w:themeFill="accent6" w:themeFillTint="33"/>
          </w:tcPr>
          <w:p w:rsidR="001A0E7F" w:rsidRDefault="001A0E7F" w:rsidP="007A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313" w:type="dxa"/>
          </w:tcPr>
          <w:p w:rsidR="001A0E7F" w:rsidRDefault="001A0E7F" w:rsidP="00C17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Т.С.</w:t>
            </w:r>
          </w:p>
        </w:tc>
      </w:tr>
      <w:tr w:rsidR="001A0E7F" w:rsidTr="001A0E7F">
        <w:trPr>
          <w:jc w:val="center"/>
        </w:trPr>
        <w:tc>
          <w:tcPr>
            <w:tcW w:w="3369" w:type="dxa"/>
            <w:shd w:val="clear" w:color="auto" w:fill="E2EFD9" w:themeFill="accent6" w:themeFillTint="33"/>
          </w:tcPr>
          <w:p w:rsidR="001A0E7F" w:rsidRDefault="001A0E7F" w:rsidP="007A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313" w:type="dxa"/>
          </w:tcPr>
          <w:p w:rsidR="001A0E7F" w:rsidRDefault="001A0E7F" w:rsidP="007A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 О.А., Носова Л.Д.</w:t>
            </w:r>
          </w:p>
        </w:tc>
      </w:tr>
      <w:tr w:rsidR="001A0E7F" w:rsidTr="001A0E7F">
        <w:trPr>
          <w:jc w:val="center"/>
        </w:trPr>
        <w:tc>
          <w:tcPr>
            <w:tcW w:w="3369" w:type="dxa"/>
            <w:shd w:val="clear" w:color="auto" w:fill="E2EFD9" w:themeFill="accent6" w:themeFillTint="33"/>
          </w:tcPr>
          <w:p w:rsidR="001A0E7F" w:rsidRDefault="001A0E7F" w:rsidP="007A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313" w:type="dxa"/>
          </w:tcPr>
          <w:p w:rsidR="001A0E7F" w:rsidRDefault="001A0E7F" w:rsidP="007A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Замятина Т.Н.</w:t>
            </w:r>
          </w:p>
        </w:tc>
      </w:tr>
      <w:tr w:rsidR="001A0E7F" w:rsidTr="001A0E7F">
        <w:trPr>
          <w:jc w:val="center"/>
        </w:trPr>
        <w:tc>
          <w:tcPr>
            <w:tcW w:w="3369" w:type="dxa"/>
            <w:shd w:val="clear" w:color="auto" w:fill="E2EFD9" w:themeFill="accent6" w:themeFillTint="33"/>
          </w:tcPr>
          <w:p w:rsidR="001A0E7F" w:rsidRDefault="001A0E7F" w:rsidP="007A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</w:tc>
        <w:tc>
          <w:tcPr>
            <w:tcW w:w="7313" w:type="dxa"/>
          </w:tcPr>
          <w:p w:rsidR="001A0E7F" w:rsidRDefault="001A0E7F" w:rsidP="005D4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Паршакова Л.Б., </w:t>
            </w:r>
            <w:r w:rsidR="005D4076">
              <w:rPr>
                <w:rFonts w:ascii="Times New Roman" w:hAnsi="Times New Roman" w:cs="Times New Roman"/>
                <w:sz w:val="28"/>
                <w:szCs w:val="28"/>
              </w:rPr>
              <w:t>Волкович Л.Н.</w:t>
            </w:r>
          </w:p>
        </w:tc>
      </w:tr>
      <w:tr w:rsidR="005D4076" w:rsidTr="001A0E7F">
        <w:trPr>
          <w:jc w:val="center"/>
        </w:trPr>
        <w:tc>
          <w:tcPr>
            <w:tcW w:w="3369" w:type="dxa"/>
            <w:shd w:val="clear" w:color="auto" w:fill="E2EFD9" w:themeFill="accent6" w:themeFillTint="33"/>
          </w:tcPr>
          <w:p w:rsidR="005D4076" w:rsidRDefault="00C175EC" w:rsidP="007A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D4076">
              <w:rPr>
                <w:rFonts w:ascii="Times New Roman" w:hAnsi="Times New Roman" w:cs="Times New Roman"/>
                <w:sz w:val="28"/>
                <w:szCs w:val="28"/>
              </w:rPr>
              <w:t>инансовая грамотность</w:t>
            </w:r>
          </w:p>
        </w:tc>
        <w:tc>
          <w:tcPr>
            <w:tcW w:w="7313" w:type="dxa"/>
          </w:tcPr>
          <w:p w:rsidR="005D4076" w:rsidRDefault="005D4076" w:rsidP="005D4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О.П., Радинская Е.С., Пчелкина М.А.</w:t>
            </w:r>
          </w:p>
        </w:tc>
      </w:tr>
    </w:tbl>
    <w:p w:rsidR="00A35020" w:rsidRDefault="00A35020" w:rsidP="0094527B">
      <w:pPr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527B" w:rsidRPr="0094527B" w:rsidRDefault="0094527B" w:rsidP="0094527B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527B">
        <w:rPr>
          <w:rFonts w:ascii="Times New Roman" w:hAnsi="Times New Roman"/>
          <w:b/>
          <w:color w:val="000000"/>
          <w:sz w:val="28"/>
          <w:szCs w:val="28"/>
        </w:rPr>
        <w:t>Участие в методических и конкурсных мероприятиях</w:t>
      </w:r>
      <w:r w:rsidRPr="0094527B">
        <w:rPr>
          <w:rFonts w:ascii="Times New Roman" w:hAnsi="Times New Roman"/>
          <w:color w:val="000000"/>
          <w:sz w:val="28"/>
          <w:szCs w:val="28"/>
        </w:rPr>
        <w:t xml:space="preserve"> представлено в Таблице 3:</w:t>
      </w:r>
    </w:p>
    <w:tbl>
      <w:tblPr>
        <w:tblStyle w:val="2"/>
        <w:tblW w:w="15446" w:type="dxa"/>
        <w:tblLayout w:type="fixed"/>
        <w:tblLook w:val="04A0" w:firstRow="1" w:lastRow="0" w:firstColumn="1" w:lastColumn="0" w:noHBand="0" w:noVBand="1"/>
      </w:tblPr>
      <w:tblGrid>
        <w:gridCol w:w="1980"/>
        <w:gridCol w:w="7796"/>
        <w:gridCol w:w="1701"/>
        <w:gridCol w:w="3969"/>
      </w:tblGrid>
      <w:tr w:rsidR="0094527B" w:rsidRPr="0094527B" w:rsidTr="008953FC">
        <w:tc>
          <w:tcPr>
            <w:tcW w:w="1980" w:type="dxa"/>
            <w:shd w:val="clear" w:color="auto" w:fill="E2EFD9" w:themeFill="accent6" w:themeFillTint="33"/>
          </w:tcPr>
          <w:p w:rsidR="0094527B" w:rsidRPr="0094527B" w:rsidRDefault="0094527B" w:rsidP="0094527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4527B">
              <w:rPr>
                <w:rFonts w:ascii="Times New Roman" w:hAnsi="Times New Roman"/>
                <w:b/>
                <w:sz w:val="28"/>
              </w:rPr>
              <w:lastRenderedPageBreak/>
              <w:t>ФИО</w:t>
            </w:r>
          </w:p>
        </w:tc>
        <w:tc>
          <w:tcPr>
            <w:tcW w:w="7796" w:type="dxa"/>
            <w:shd w:val="clear" w:color="auto" w:fill="E2EFD9" w:themeFill="accent6" w:themeFillTint="33"/>
          </w:tcPr>
          <w:p w:rsidR="0094527B" w:rsidRPr="0094527B" w:rsidRDefault="0094527B" w:rsidP="0094527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4527B">
              <w:rPr>
                <w:rFonts w:ascii="Times New Roman" w:hAnsi="Times New Roman"/>
                <w:b/>
                <w:sz w:val="28"/>
              </w:rPr>
              <w:t>мероприятие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94527B" w:rsidRPr="0094527B" w:rsidRDefault="0094527B" w:rsidP="0094527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4527B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94527B" w:rsidRPr="0094527B" w:rsidRDefault="0094527B" w:rsidP="0094527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4527B">
              <w:rPr>
                <w:rFonts w:ascii="Times New Roman" w:hAnsi="Times New Roman"/>
                <w:b/>
                <w:sz w:val="28"/>
              </w:rPr>
              <w:t>результат</w:t>
            </w:r>
          </w:p>
        </w:tc>
      </w:tr>
      <w:tr w:rsidR="00EF6C10" w:rsidRPr="00893B1E" w:rsidTr="008953FC">
        <w:tc>
          <w:tcPr>
            <w:tcW w:w="1980" w:type="dxa"/>
            <w:vMerge w:val="restart"/>
            <w:shd w:val="clear" w:color="auto" w:fill="auto"/>
          </w:tcPr>
          <w:p w:rsidR="00EF6C10" w:rsidRPr="00893B1E" w:rsidRDefault="00EF6C10" w:rsidP="0094527B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A35020">
              <w:rPr>
                <w:rFonts w:ascii="Times New Roman" w:hAnsi="Times New Roman"/>
                <w:sz w:val="24"/>
              </w:rPr>
              <w:t>Васкецова Людмила Вячеславовна</w:t>
            </w:r>
          </w:p>
        </w:tc>
        <w:tc>
          <w:tcPr>
            <w:tcW w:w="7796" w:type="dxa"/>
            <w:shd w:val="clear" w:color="auto" w:fill="auto"/>
          </w:tcPr>
          <w:p w:rsidR="00EF6C10" w:rsidRPr="00A35020" w:rsidRDefault="00EF6C10" w:rsidP="0005099A">
            <w:pPr>
              <w:jc w:val="both"/>
              <w:rPr>
                <w:rFonts w:ascii="Times New Roman" w:hAnsi="Times New Roman"/>
                <w:sz w:val="24"/>
              </w:rPr>
            </w:pPr>
            <w:r w:rsidRPr="00A35020">
              <w:rPr>
                <w:rFonts w:ascii="Times New Roman" w:hAnsi="Times New Roman"/>
                <w:sz w:val="24"/>
              </w:rPr>
              <w:t>Володинские чтения. Номинация «Вдохновение» Выставка художественных работ</w:t>
            </w:r>
          </w:p>
          <w:p w:rsidR="00EF6C10" w:rsidRPr="00893B1E" w:rsidRDefault="00EF6C10" w:rsidP="0005099A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F6C10" w:rsidRPr="00893B1E" w:rsidRDefault="00A35020" w:rsidP="0094527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A35020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969" w:type="dxa"/>
            <w:shd w:val="clear" w:color="auto" w:fill="auto"/>
          </w:tcPr>
          <w:p w:rsidR="00EF6C10" w:rsidRPr="00893B1E" w:rsidRDefault="00EF6C10" w:rsidP="0094527B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A35020">
              <w:rPr>
                <w:rFonts w:ascii="Times New Roman" w:hAnsi="Times New Roman"/>
                <w:sz w:val="24"/>
              </w:rPr>
              <w:t>Участие</w:t>
            </w:r>
          </w:p>
        </w:tc>
      </w:tr>
      <w:tr w:rsidR="00EF6C10" w:rsidRPr="00893B1E" w:rsidTr="008953FC">
        <w:tc>
          <w:tcPr>
            <w:tcW w:w="1980" w:type="dxa"/>
            <w:vMerge/>
            <w:shd w:val="clear" w:color="auto" w:fill="auto"/>
          </w:tcPr>
          <w:p w:rsidR="00EF6C10" w:rsidRPr="00893B1E" w:rsidRDefault="00EF6C10" w:rsidP="0094527B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EF6C10" w:rsidRPr="00893B1E" w:rsidRDefault="00A35020" w:rsidP="0005099A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Чагинские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чтения» выступление на тему: «Заслуга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Г.Н.Чагина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раскрытии национальности коми-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язьвинцев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F6C10" w:rsidRPr="00A35020" w:rsidRDefault="00A35020" w:rsidP="0094527B">
            <w:pPr>
              <w:jc w:val="center"/>
              <w:rPr>
                <w:rFonts w:ascii="Times New Roman" w:hAnsi="Times New Roman"/>
                <w:sz w:val="24"/>
              </w:rPr>
            </w:pPr>
            <w:r w:rsidRPr="00A35020"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EF6C10" w:rsidRPr="00A35020" w:rsidRDefault="00A35020" w:rsidP="0094527B">
            <w:pPr>
              <w:jc w:val="center"/>
              <w:rPr>
                <w:rFonts w:ascii="Times New Roman" w:hAnsi="Times New Roman"/>
                <w:sz w:val="24"/>
              </w:rPr>
            </w:pPr>
            <w:r w:rsidRPr="00A35020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3B1E" w:rsidTr="008953FC">
        <w:tc>
          <w:tcPr>
            <w:tcW w:w="1980" w:type="dxa"/>
            <w:vMerge w:val="restart"/>
            <w:shd w:val="clear" w:color="auto" w:fill="auto"/>
          </w:tcPr>
          <w:p w:rsidR="00946979" w:rsidRPr="00893B1E" w:rsidRDefault="00946979" w:rsidP="008850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6979">
              <w:rPr>
                <w:rFonts w:ascii="Times New Roman" w:hAnsi="Times New Roman" w:cs="Times New Roman"/>
                <w:sz w:val="24"/>
                <w:szCs w:val="24"/>
              </w:rPr>
              <w:t>Войняк Елена Владимировна</w:t>
            </w:r>
          </w:p>
        </w:tc>
        <w:tc>
          <w:tcPr>
            <w:tcW w:w="7796" w:type="dxa"/>
            <w:shd w:val="clear" w:color="auto" w:fill="auto"/>
          </w:tcPr>
          <w:p w:rsidR="00946979" w:rsidRPr="00893B1E" w:rsidRDefault="00946979" w:rsidP="008850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конференция «Я класс» «Развивающая образовательная среда. Учитель в тренде»</w:t>
            </w:r>
          </w:p>
        </w:tc>
        <w:tc>
          <w:tcPr>
            <w:tcW w:w="1701" w:type="dxa"/>
            <w:shd w:val="clear" w:color="auto" w:fill="auto"/>
          </w:tcPr>
          <w:p w:rsidR="00946979" w:rsidRPr="00893B1E" w:rsidRDefault="00946979" w:rsidP="008850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29.09.2022</w:t>
            </w:r>
          </w:p>
        </w:tc>
        <w:tc>
          <w:tcPr>
            <w:tcW w:w="3969" w:type="dxa"/>
            <w:shd w:val="clear" w:color="auto" w:fill="auto"/>
          </w:tcPr>
          <w:p w:rsidR="00946979" w:rsidRPr="00893B1E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69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46979" w:rsidRPr="00893B1E" w:rsidTr="008953FC">
        <w:tc>
          <w:tcPr>
            <w:tcW w:w="1980" w:type="dxa"/>
            <w:vMerge/>
            <w:shd w:val="clear" w:color="auto" w:fill="auto"/>
          </w:tcPr>
          <w:p w:rsidR="00946979" w:rsidRPr="00893B1E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3B1E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конференция «Эффективные формы и методы обучения: современное состояние, проблемы, перспективы» выступление по теме: «Применение новых образовательных технологий на уроках русского языка»</w:t>
            </w:r>
          </w:p>
        </w:tc>
        <w:tc>
          <w:tcPr>
            <w:tcW w:w="1701" w:type="dxa"/>
            <w:shd w:val="clear" w:color="auto" w:fill="auto"/>
          </w:tcPr>
          <w:p w:rsidR="00946979" w:rsidRPr="00893B1E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6979">
              <w:rPr>
                <w:rFonts w:ascii="Times New Roman" w:eastAsia="Calibri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3969" w:type="dxa"/>
            <w:shd w:val="clear" w:color="auto" w:fill="auto"/>
          </w:tcPr>
          <w:p w:rsidR="00946979" w:rsidRPr="00893B1E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697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893B1E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879FB" w:rsidRDefault="00946979" w:rsidP="00946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на муниципальном семинаре «Использование возможностей цифровой образовательной среды для повышения познавательных интересов обучающихся» </w:t>
            </w:r>
          </w:p>
        </w:tc>
        <w:tc>
          <w:tcPr>
            <w:tcW w:w="1701" w:type="dxa"/>
            <w:shd w:val="clear" w:color="auto" w:fill="auto"/>
          </w:tcPr>
          <w:p w:rsidR="00946979" w:rsidRPr="00893B1E" w:rsidRDefault="00946979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946979">
              <w:rPr>
                <w:rFonts w:ascii="Times New Roman" w:eastAsia="Times New Roman" w:hAnsi="Times New Roman"/>
                <w:sz w:val="24"/>
                <w:szCs w:val="24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893B1E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946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F62">
              <w:rPr>
                <w:rFonts w:ascii="Times New Roman" w:hAnsi="Times New Roman"/>
                <w:color w:val="000000"/>
                <w:shd w:val="clear" w:color="auto" w:fill="FFFFFF"/>
              </w:rPr>
              <w:t>Выступление на МО учителей гуманитарного цикла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«Подготовка к ГИА» по теме: </w:t>
            </w:r>
            <w:r w:rsidRPr="00A81F62">
              <w:rPr>
                <w:rFonts w:ascii="Times New Roman" w:hAnsi="Times New Roman"/>
                <w:color w:val="000000"/>
                <w:shd w:val="clear" w:color="auto" w:fill="FFFFFF"/>
              </w:rPr>
              <w:t>«Эффективные методы и приемы подготовки учащихся к ВПР и ГИА. »</w:t>
            </w:r>
          </w:p>
        </w:tc>
        <w:tc>
          <w:tcPr>
            <w:tcW w:w="1701" w:type="dxa"/>
            <w:shd w:val="clear" w:color="auto" w:fill="auto"/>
          </w:tcPr>
          <w:p w:rsidR="00946979" w:rsidRPr="00946979" w:rsidRDefault="00946979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30.03.2023г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A94103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Волкович Лариса Николаевна</w:t>
            </w: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2540F">
              <w:rPr>
                <w:rFonts w:ascii="Times New Roman" w:hAnsi="Times New Roman"/>
                <w:sz w:val="24"/>
                <w:szCs w:val="24"/>
              </w:rPr>
              <w:t>Профи-2022</w:t>
            </w:r>
            <w:r>
              <w:rPr>
                <w:rFonts w:ascii="Times New Roman" w:hAnsi="Times New Roman"/>
                <w:sz w:val="24"/>
                <w:szCs w:val="24"/>
              </w:rPr>
              <w:t>», предметы математика, ф</w:t>
            </w:r>
            <w:r w:rsidRPr="0042540F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ансовая</w:t>
            </w:r>
            <w:r w:rsidRPr="0042540F">
              <w:rPr>
                <w:rFonts w:ascii="Times New Roman" w:hAnsi="Times New Roman"/>
                <w:sz w:val="24"/>
                <w:szCs w:val="24"/>
              </w:rPr>
              <w:t xml:space="preserve"> грамотность и информатика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6D691E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сертификата участника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</w:rPr>
            </w:pPr>
            <w:r w:rsidRPr="0042540F">
              <w:rPr>
                <w:rFonts w:ascii="Times New Roman" w:hAnsi="Times New Roman"/>
                <w:sz w:val="24"/>
                <w:szCs w:val="24"/>
              </w:rPr>
              <w:t>«Финансовая грамотность-2022»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6D691E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42540F" w:rsidRDefault="00946979" w:rsidP="00893B1E">
            <w:pPr>
              <w:rPr>
                <w:rFonts w:ascii="Times New Roman" w:hAnsi="Times New Roman"/>
                <w:sz w:val="24"/>
                <w:szCs w:val="24"/>
              </w:rPr>
            </w:pPr>
            <w:r w:rsidRPr="0042540F">
              <w:rPr>
                <w:rFonts w:ascii="Times New Roman" w:hAnsi="Times New Roman"/>
                <w:sz w:val="24"/>
                <w:szCs w:val="24"/>
              </w:rPr>
              <w:t>Сер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2540F">
              <w:rPr>
                <w:rFonts w:ascii="Times New Roman" w:hAnsi="Times New Roman"/>
                <w:sz w:val="24"/>
                <w:szCs w:val="24"/>
              </w:rPr>
              <w:t>иф</w:t>
            </w:r>
            <w:r>
              <w:rPr>
                <w:rFonts w:ascii="Times New Roman" w:hAnsi="Times New Roman"/>
                <w:sz w:val="24"/>
                <w:szCs w:val="24"/>
              </w:rPr>
              <w:t>икат</w:t>
            </w:r>
            <w:r w:rsidRPr="0042540F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 w:val="24"/>
                <w:szCs w:val="24"/>
              </w:rPr>
              <w:t>ника</w:t>
            </w:r>
            <w:r w:rsidRPr="0042540F">
              <w:rPr>
                <w:rFonts w:ascii="Times New Roman" w:hAnsi="Times New Roman"/>
                <w:sz w:val="24"/>
                <w:szCs w:val="24"/>
              </w:rPr>
              <w:t xml:space="preserve"> + Диплом</w:t>
            </w:r>
          </w:p>
          <w:p w:rsidR="00946979" w:rsidRPr="00A20EAB" w:rsidRDefault="00946979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F">
              <w:rPr>
                <w:rFonts w:ascii="Times New Roman" w:hAnsi="Times New Roman"/>
                <w:sz w:val="24"/>
                <w:szCs w:val="24"/>
              </w:rPr>
              <w:t xml:space="preserve"> 2 степени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 краеведческий диктант « Три века пермской педагогики» на сайте Сообщество педагогов Пермского края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6D691E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7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Краевой фестиваль педагогический идей «Открытый урок»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Модуль «Открытый урок математики и информатики»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6D691E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 конкурс исследовательских проектов и методических разработок.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6D691E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Краевой конкурс образовательных практик для педагогических работников «Интеграции в обучении: компетенции будущего»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6D691E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 + Диплом лауреата</w:t>
            </w:r>
          </w:p>
        </w:tc>
      </w:tr>
      <w:tr w:rsidR="00946979" w:rsidRPr="00A20EAB" w:rsidTr="00CE539C">
        <w:trPr>
          <w:trHeight w:val="861"/>
        </w:trPr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13">
              <w:rPr>
                <w:rFonts w:ascii="Times New Roman" w:hAnsi="Times New Roman"/>
                <w:sz w:val="24"/>
                <w:szCs w:val="24"/>
              </w:rPr>
              <w:t>VIII Краевой конкурс методических и дидактических разработок с духовно-нравственным содержанием образования для образовательных организаций Пермского края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6D691E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946979" w:rsidRPr="00A20EAB" w:rsidTr="00946979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1A2813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 учителей естественнонаучного цикла обобщение педагогического опыта по теме самообразования «Практическое значение математики в жизни человека»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946979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 учителей естественнонаучного цикла по теме: «Повышение мотивации обучающихся к учебной деятельности через различные формы внеурочной деятельности»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946979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в рамках недели естественнонаучного цикла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06-12.04.2023г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Глушенко Светлана Петровна</w:t>
            </w: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Pr="00A20EAB">
              <w:rPr>
                <w:rFonts w:ascii="Times New Roman" w:hAnsi="Times New Roman" w:cs="Times New Roman"/>
                <w:b/>
                <w:sz w:val="24"/>
                <w:szCs w:val="24"/>
              </w:rPr>
              <w:t>Профи-край</w:t>
            </w: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 xml:space="preserve">(русский язык) 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865C83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</w:rPr>
            </w:pPr>
            <w:r w:rsidRPr="00A20EAB">
              <w:rPr>
                <w:rFonts w:ascii="Times New Roman" w:hAnsi="Times New Roman"/>
                <w:sz w:val="24"/>
              </w:rPr>
              <w:t>«Большо</w:t>
            </w:r>
            <w:r>
              <w:rPr>
                <w:rFonts w:ascii="Times New Roman" w:hAnsi="Times New Roman"/>
                <w:sz w:val="24"/>
              </w:rPr>
              <w:t>й этнографический диктант - 2022</w:t>
            </w:r>
            <w:r w:rsidRPr="00A20EA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865C83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46979" w:rsidRPr="00CE539C" w:rsidTr="008953FC">
        <w:tc>
          <w:tcPr>
            <w:tcW w:w="1980" w:type="dxa"/>
            <w:vMerge w:val="restart"/>
            <w:shd w:val="clear" w:color="auto" w:fill="auto"/>
          </w:tcPr>
          <w:p w:rsidR="00946979" w:rsidRPr="00775BE3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BE3">
              <w:rPr>
                <w:rFonts w:ascii="Times New Roman" w:hAnsi="Times New Roman" w:cs="Times New Roman"/>
                <w:sz w:val="24"/>
                <w:szCs w:val="24"/>
              </w:rPr>
              <w:t>Исакова Елена Викторовна</w:t>
            </w:r>
          </w:p>
          <w:p w:rsidR="00946979" w:rsidRPr="00775BE3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79" w:rsidRPr="00775BE3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79" w:rsidRPr="00775BE3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79" w:rsidRPr="00775BE3" w:rsidRDefault="00946979" w:rsidP="008152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75BE3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hd w:val="clear" w:color="auto" w:fill="FFFFFF"/>
              </w:rPr>
              <w:t xml:space="preserve">Выступление на муниципальном семинаре </w:t>
            </w:r>
            <w:r w:rsidRPr="00A514DD">
              <w:rPr>
                <w:rFonts w:ascii="Times New Roman" w:hAnsi="Times New Roman"/>
                <w:color w:val="1A1A1A"/>
                <w:shd w:val="clear" w:color="auto" w:fill="FFFFFF"/>
              </w:rPr>
              <w:t>«Цифровые информационные технологии как средства повышения учебной мотивации» в рамках муниципальной системы работы со ШНОР и/или ШНСУ</w:t>
            </w:r>
            <w:r>
              <w:rPr>
                <w:rFonts w:ascii="Times New Roman" w:hAnsi="Times New Roman"/>
                <w:color w:val="1A1A1A"/>
                <w:shd w:val="clear" w:color="auto" w:fill="FFFFFF"/>
              </w:rPr>
              <w:t xml:space="preserve">» </w:t>
            </w:r>
            <w:r w:rsidRPr="00A514DD">
              <w:rPr>
                <w:rFonts w:ascii="Times New Roman" w:hAnsi="Times New Roman"/>
                <w:color w:val="1A1A1A"/>
                <w:shd w:val="clear" w:color="auto" w:fill="FFFFFF"/>
              </w:rPr>
              <w:t>Мастер-класс «Использование интерактивных ресурсов в начальной школе»</w:t>
            </w:r>
          </w:p>
        </w:tc>
        <w:tc>
          <w:tcPr>
            <w:tcW w:w="1701" w:type="dxa"/>
            <w:shd w:val="clear" w:color="auto" w:fill="auto"/>
          </w:tcPr>
          <w:p w:rsidR="00946979" w:rsidRPr="00775BE3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18.10.2022г</w:t>
            </w:r>
          </w:p>
        </w:tc>
        <w:tc>
          <w:tcPr>
            <w:tcW w:w="3969" w:type="dxa"/>
            <w:shd w:val="clear" w:color="auto" w:fill="auto"/>
          </w:tcPr>
          <w:p w:rsidR="00946979" w:rsidRPr="00775BE3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CE539C" w:rsidTr="008953FC">
        <w:tc>
          <w:tcPr>
            <w:tcW w:w="1980" w:type="dxa"/>
            <w:vMerge/>
            <w:shd w:val="clear" w:color="auto" w:fill="auto"/>
          </w:tcPr>
          <w:p w:rsidR="00946979" w:rsidRPr="00775BE3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75BE3" w:rsidRDefault="00946979" w:rsidP="00D34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семинар </w:t>
            </w:r>
            <w:r w:rsidRPr="00A514DD">
              <w:rPr>
                <w:rFonts w:ascii="Times New Roman" w:hAnsi="Times New Roman"/>
                <w:sz w:val="24"/>
                <w:szCs w:val="24"/>
              </w:rPr>
              <w:t>«Использование возможностей цифровой образовательной среды для повышения познавательного интереса обучающихся»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открытый урок математики «Название компонентов при вычитании» в 1а классе</w:t>
            </w:r>
          </w:p>
        </w:tc>
        <w:tc>
          <w:tcPr>
            <w:tcW w:w="1701" w:type="dxa"/>
            <w:shd w:val="clear" w:color="auto" w:fill="auto"/>
          </w:tcPr>
          <w:p w:rsidR="00946979" w:rsidRPr="00775BE3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946979" w:rsidRPr="00775BE3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CE539C" w:rsidTr="008953FC">
        <w:tc>
          <w:tcPr>
            <w:tcW w:w="1980" w:type="dxa"/>
            <w:vMerge/>
            <w:shd w:val="clear" w:color="auto" w:fill="auto"/>
          </w:tcPr>
          <w:p w:rsidR="00946979" w:rsidRPr="00775BE3" w:rsidRDefault="00946979" w:rsidP="00815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D3409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09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На базе МАОУ «Керчевская СОШ»  выездная встреча педагогов и обучающихся МАОУ «Керчевская СОШ» и МАОУ «Ныробская СОШ имени А.В.Флоренко» с программой «Очевидное-невероятное» </w:t>
            </w:r>
          </w:p>
        </w:tc>
        <w:tc>
          <w:tcPr>
            <w:tcW w:w="1701" w:type="dxa"/>
            <w:shd w:val="clear" w:color="auto" w:fill="auto"/>
          </w:tcPr>
          <w:p w:rsidR="00946979" w:rsidRPr="00D3409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9B">
              <w:rPr>
                <w:rFonts w:ascii="Times New Roman" w:hAnsi="Times New Roman" w:cs="Times New Roman"/>
                <w:sz w:val="24"/>
                <w:szCs w:val="24"/>
              </w:rPr>
              <w:t>20.03.2023г</w:t>
            </w:r>
          </w:p>
        </w:tc>
        <w:tc>
          <w:tcPr>
            <w:tcW w:w="3969" w:type="dxa"/>
            <w:shd w:val="clear" w:color="auto" w:fill="auto"/>
          </w:tcPr>
          <w:p w:rsidR="00946979" w:rsidRPr="00D3409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9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197" w:rsidRPr="00CE539C" w:rsidTr="008953FC">
        <w:tc>
          <w:tcPr>
            <w:tcW w:w="1980" w:type="dxa"/>
            <w:vMerge w:val="restart"/>
            <w:shd w:val="clear" w:color="auto" w:fill="auto"/>
          </w:tcPr>
          <w:p w:rsidR="004F4197" w:rsidRPr="00813184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84">
              <w:rPr>
                <w:rFonts w:ascii="Times New Roman" w:hAnsi="Times New Roman" w:cs="Times New Roman"/>
                <w:sz w:val="24"/>
                <w:szCs w:val="24"/>
              </w:rPr>
              <w:t>Дьякова Галина Леонидовна</w:t>
            </w:r>
          </w:p>
        </w:tc>
        <w:tc>
          <w:tcPr>
            <w:tcW w:w="7796" w:type="dxa"/>
            <w:shd w:val="clear" w:color="auto" w:fill="auto"/>
          </w:tcPr>
          <w:p w:rsidR="004F4197" w:rsidRPr="00813184" w:rsidRDefault="004F4197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84">
              <w:rPr>
                <w:rFonts w:ascii="Times New Roman" w:hAnsi="Times New Roman"/>
                <w:color w:val="1A1A1A"/>
                <w:shd w:val="clear" w:color="auto" w:fill="FFFFFF"/>
              </w:rPr>
              <w:t>Выступление на муниципальном семинаре «Цифровые информационные технологии как средства повышения учебной мотивации» в рамках муниципальной системы работы со ШНОР и/или ШНСУ»</w:t>
            </w:r>
          </w:p>
        </w:tc>
        <w:tc>
          <w:tcPr>
            <w:tcW w:w="1701" w:type="dxa"/>
            <w:shd w:val="clear" w:color="auto" w:fill="auto"/>
          </w:tcPr>
          <w:p w:rsidR="004F4197" w:rsidRPr="00813184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1318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18.10.2022г</w:t>
            </w:r>
          </w:p>
        </w:tc>
        <w:tc>
          <w:tcPr>
            <w:tcW w:w="3969" w:type="dxa"/>
            <w:shd w:val="clear" w:color="auto" w:fill="auto"/>
          </w:tcPr>
          <w:p w:rsidR="004F4197" w:rsidRPr="00813184" w:rsidRDefault="004F4197" w:rsidP="008152F5">
            <w:pPr>
              <w:jc w:val="center"/>
              <w:rPr>
                <w:rFonts w:ascii="Times New Roman" w:hAnsi="Times New Roman" w:cs="Times New Roman"/>
              </w:rPr>
            </w:pPr>
            <w:r w:rsidRPr="00813184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4F4197" w:rsidRPr="00CE539C" w:rsidTr="008953FC">
        <w:tc>
          <w:tcPr>
            <w:tcW w:w="1980" w:type="dxa"/>
            <w:vMerge/>
            <w:shd w:val="clear" w:color="auto" w:fill="auto"/>
          </w:tcPr>
          <w:p w:rsidR="004F4197" w:rsidRPr="00CE539C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4F4197" w:rsidRPr="00CE539C" w:rsidRDefault="004F4197" w:rsidP="008152F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семинар </w:t>
            </w:r>
            <w:r w:rsidRPr="00A514DD">
              <w:rPr>
                <w:rFonts w:ascii="Times New Roman" w:hAnsi="Times New Roman"/>
                <w:sz w:val="24"/>
                <w:szCs w:val="24"/>
              </w:rPr>
              <w:t>«Использование возможностей цифровой образовательной среды для повышения познавательного интереса обучающихся»</w:t>
            </w:r>
          </w:p>
        </w:tc>
        <w:tc>
          <w:tcPr>
            <w:tcW w:w="1701" w:type="dxa"/>
            <w:shd w:val="clear" w:color="auto" w:fill="auto"/>
          </w:tcPr>
          <w:p w:rsidR="004F4197" w:rsidRPr="00813184" w:rsidRDefault="004F4197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84">
              <w:rPr>
                <w:rFonts w:ascii="Times New Roman" w:hAnsi="Times New Roman"/>
                <w:sz w:val="24"/>
                <w:szCs w:val="24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4F4197" w:rsidRPr="00813184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8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197" w:rsidRPr="00CE539C" w:rsidTr="008953FC">
        <w:tc>
          <w:tcPr>
            <w:tcW w:w="1980" w:type="dxa"/>
            <w:vMerge/>
            <w:shd w:val="clear" w:color="auto" w:fill="auto"/>
          </w:tcPr>
          <w:p w:rsidR="004F4197" w:rsidRPr="00CE539C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4F4197" w:rsidRPr="00CE539C" w:rsidRDefault="004F4197" w:rsidP="008152F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семинар «Эффективные практики повышения качества обучения и социализации обучающихся в школах с низкими образовательными результатами и в школах, функционирующих в неблагоприятных социальных условиях»</w:t>
            </w:r>
          </w:p>
        </w:tc>
        <w:tc>
          <w:tcPr>
            <w:tcW w:w="1701" w:type="dxa"/>
            <w:shd w:val="clear" w:color="auto" w:fill="auto"/>
          </w:tcPr>
          <w:p w:rsidR="004F4197" w:rsidRPr="00813184" w:rsidRDefault="004F4197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184">
              <w:rPr>
                <w:rFonts w:ascii="Times New Roman" w:hAnsi="Times New Roman"/>
                <w:sz w:val="24"/>
                <w:szCs w:val="24"/>
              </w:rPr>
              <w:t>20.12.2022г</w:t>
            </w:r>
          </w:p>
        </w:tc>
        <w:tc>
          <w:tcPr>
            <w:tcW w:w="3969" w:type="dxa"/>
            <w:shd w:val="clear" w:color="auto" w:fill="auto"/>
          </w:tcPr>
          <w:p w:rsidR="004F4197" w:rsidRPr="00813184" w:rsidRDefault="004F4197" w:rsidP="008152F5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13184">
              <w:rPr>
                <w:rFonts w:ascii="Times New Roman" w:eastAsia="BatangChe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197" w:rsidRPr="00A20EAB" w:rsidTr="008953FC">
        <w:tc>
          <w:tcPr>
            <w:tcW w:w="1980" w:type="dxa"/>
            <w:vMerge/>
            <w:shd w:val="clear" w:color="auto" w:fill="auto"/>
          </w:tcPr>
          <w:p w:rsidR="004F4197" w:rsidRPr="00CE539C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4F4197" w:rsidRPr="00CE539C" w:rsidRDefault="004F4197" w:rsidP="008152F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родительская конференция Первые шаги в работе Центра «Точка роста»</w:t>
            </w:r>
          </w:p>
        </w:tc>
        <w:tc>
          <w:tcPr>
            <w:tcW w:w="1701" w:type="dxa"/>
            <w:shd w:val="clear" w:color="auto" w:fill="auto"/>
          </w:tcPr>
          <w:p w:rsidR="004F4197" w:rsidRPr="00CE539C" w:rsidRDefault="004F4197" w:rsidP="008152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3184">
              <w:rPr>
                <w:rFonts w:ascii="Times New Roman" w:hAnsi="Times New Roman"/>
                <w:sz w:val="24"/>
                <w:szCs w:val="24"/>
              </w:rPr>
              <w:t>23.11.2022г</w:t>
            </w:r>
          </w:p>
        </w:tc>
        <w:tc>
          <w:tcPr>
            <w:tcW w:w="3969" w:type="dxa"/>
            <w:shd w:val="clear" w:color="auto" w:fill="auto"/>
          </w:tcPr>
          <w:p w:rsidR="004F4197" w:rsidRPr="00A20EAB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197" w:rsidRPr="00A20EAB" w:rsidTr="008953FC">
        <w:tc>
          <w:tcPr>
            <w:tcW w:w="1980" w:type="dxa"/>
            <w:vMerge/>
            <w:shd w:val="clear" w:color="auto" w:fill="auto"/>
          </w:tcPr>
          <w:p w:rsidR="004F4197" w:rsidRPr="00CE539C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4F4197" w:rsidRDefault="004F4197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семинар «Конструирование образовательного процесса в Центре «Точка роста»</w:t>
            </w:r>
          </w:p>
        </w:tc>
        <w:tc>
          <w:tcPr>
            <w:tcW w:w="1701" w:type="dxa"/>
            <w:shd w:val="clear" w:color="auto" w:fill="auto"/>
          </w:tcPr>
          <w:p w:rsidR="004F4197" w:rsidRPr="00813184" w:rsidRDefault="004F4197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24.11.2022г</w:t>
            </w:r>
          </w:p>
        </w:tc>
        <w:tc>
          <w:tcPr>
            <w:tcW w:w="3969" w:type="dxa"/>
            <w:shd w:val="clear" w:color="auto" w:fill="auto"/>
          </w:tcPr>
          <w:p w:rsidR="004F4197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4197" w:rsidRPr="00A20EAB" w:rsidTr="008953FC">
        <w:tc>
          <w:tcPr>
            <w:tcW w:w="1980" w:type="dxa"/>
            <w:vMerge/>
            <w:shd w:val="clear" w:color="auto" w:fill="auto"/>
          </w:tcPr>
          <w:p w:rsidR="004F4197" w:rsidRPr="00CE539C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4F4197" w:rsidRDefault="004F4197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жюри краевого фестиваля педагогических идей «Открытый урок»</w:t>
            </w:r>
          </w:p>
        </w:tc>
        <w:tc>
          <w:tcPr>
            <w:tcW w:w="1701" w:type="dxa"/>
            <w:shd w:val="clear" w:color="auto" w:fill="auto"/>
          </w:tcPr>
          <w:p w:rsidR="004F4197" w:rsidRDefault="004F4197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4F4197" w:rsidRDefault="004F419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CE539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189D">
              <w:rPr>
                <w:rFonts w:ascii="Times New Roman" w:hAnsi="Times New Roman" w:cs="Times New Roman"/>
                <w:sz w:val="24"/>
                <w:szCs w:val="24"/>
              </w:rPr>
              <w:t>Наумова Ольга Петровна</w:t>
            </w:r>
          </w:p>
        </w:tc>
        <w:tc>
          <w:tcPr>
            <w:tcW w:w="7796" w:type="dxa"/>
            <w:shd w:val="clear" w:color="auto" w:fill="auto"/>
          </w:tcPr>
          <w:p w:rsidR="00946979" w:rsidRPr="00CE539C" w:rsidRDefault="00946979" w:rsidP="0076189D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муниципальном семинаре «Эффективные практики повышения качества обучения и социализации обучающихся в школах с низкими образовательными результатами и в школах, функционирующих в неблагоприятных социальных условиях» Мастер-класс «Содействие успешной социализации детей в коллективе»</w:t>
            </w:r>
          </w:p>
        </w:tc>
        <w:tc>
          <w:tcPr>
            <w:tcW w:w="1701" w:type="dxa"/>
            <w:shd w:val="clear" w:color="auto" w:fill="auto"/>
          </w:tcPr>
          <w:p w:rsidR="00946979" w:rsidRPr="00CE539C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189D">
              <w:rPr>
                <w:rFonts w:ascii="Times New Roman" w:hAnsi="Times New Roman"/>
                <w:sz w:val="24"/>
                <w:szCs w:val="24"/>
              </w:rPr>
              <w:t>20.12.2022г</w:t>
            </w:r>
          </w:p>
        </w:tc>
        <w:tc>
          <w:tcPr>
            <w:tcW w:w="3969" w:type="dxa"/>
            <w:shd w:val="clear" w:color="auto" w:fill="auto"/>
          </w:tcPr>
          <w:p w:rsidR="00946979" w:rsidRPr="00CE539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189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родительская конференция Первые шаги в работе Центра «Точка роста» Робототехника – не игрушки, а вклад в будущее ребёнка.</w:t>
            </w:r>
          </w:p>
        </w:tc>
        <w:tc>
          <w:tcPr>
            <w:tcW w:w="1701" w:type="dxa"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23.11.2022г</w:t>
            </w:r>
          </w:p>
        </w:tc>
        <w:tc>
          <w:tcPr>
            <w:tcW w:w="3969" w:type="dxa"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муниципальном семинаре «Конструирование образовательного процесса в Центре «Точка роста» по теме: «Робототехника – не игрушки, а вклад в будущее ребёнка»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24.11.2022г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заседании МО учителей начальных классов по теме: «Адаптация первоклассников»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01.11.2022г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75BE3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муниципальном семинаре «Конструирование в цифровой образовательной среде для педагогов и обучающихся МАОУ «Керчевская СОШ» «Очевидное – невероятное» по теме: «Проект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-помощники в семье» с использованием наборов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B90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BricQ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A6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A6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Spike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семинар-практикум «Использование возможностей цифровой образовательной среды для повышения познавательного интереса обучающихся». Урок окружающего мира «Где зимуют птицы?»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методических материалов по БДД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диктант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– фестиваль «За безопасность дорожного движения всей семьёй»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олимпиады учителей-предметников «ПРОФИ – 2022» по финансовой грамотности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75BE3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педагогических идей «Открытый урок»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Замятина Татьяна Николаевна</w:t>
            </w: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Проект «Источник знаний»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540D38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D3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B6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FC1DFC">
              <w:rPr>
                <w:rFonts w:ascii="Times New Roman" w:hAnsi="Times New Roman"/>
                <w:sz w:val="24"/>
                <w:szCs w:val="24"/>
              </w:rPr>
              <w:t xml:space="preserve"> химический диктант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540D38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D3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Диктант Победы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540D38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D38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онлайн-зачет по финансовой грамотности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</w:pPr>
            <w: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семинар для  руководителей образовательных организаций и заместителей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муниципальном семинаре «Конструирование образовательного процесса в Центре «Точка Роста» по теме: «Профориентация и работа с цифровой лабораторией по биологии «Точка Роста»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родительской конференции «Первые шаги в работе Центра «Точка Роста»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CE5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 учителей естественнонаучного цикла «Обобщение педагогического опыта по теме самообразования «Формирование экологической грамотности обучающихся на уроках биологии, химии»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 учителей естественнонаучного цикла «Повышение мотивации обучающихся к учебной деятельности через различные формы внеурочной деятельности»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в рамках недели естественнонаучного цикла</w:t>
            </w:r>
          </w:p>
        </w:tc>
        <w:tc>
          <w:tcPr>
            <w:tcW w:w="1701" w:type="dxa"/>
            <w:shd w:val="clear" w:color="auto" w:fill="auto"/>
          </w:tcPr>
          <w:p w:rsidR="00946979" w:rsidRDefault="00946979" w:rsidP="0081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24.04.2023г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Носова Лариса Дмитриевна</w:t>
            </w: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</w:rPr>
            </w:pPr>
            <w:r w:rsidRPr="00A20EAB">
              <w:rPr>
                <w:rFonts w:ascii="Times New Roman" w:hAnsi="Times New Roman"/>
                <w:sz w:val="24"/>
              </w:rPr>
              <w:t xml:space="preserve">Выступление на ШМО </w:t>
            </w:r>
            <w:r w:rsidRPr="00A20EAB">
              <w:rPr>
                <w:rFonts w:ascii="Times New Roman" w:hAnsi="Times New Roman"/>
                <w:sz w:val="24"/>
                <w:szCs w:val="24"/>
              </w:rPr>
              <w:t>«Адаптация пятиклассников в школе» по теме: «Развитие ЗУН пятиклассников на уроках истории»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31.10.2022г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A20EAB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384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Выступление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 xml:space="preserve">семинаре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«Использование  возможностей цифровой  образовательной среды для повышения познавательного интереса обучающихся» по теме: </w:t>
            </w:r>
            <w:r w:rsidRPr="00CD38F3">
              <w:rPr>
                <w:rFonts w:ascii="Times New Roman" w:hAnsi="Times New Roman" w:cs="Times New Roman"/>
                <w:sz w:val="24"/>
                <w:szCs w:val="24"/>
              </w:rPr>
              <w:t>«Сайт « Решу ОГЭ» в  работе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и классного руководителя</w:t>
            </w:r>
            <w:r w:rsidRPr="00CD38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муниципальном семинаре </w:t>
            </w:r>
            <w:r>
              <w:rPr>
                <w:rFonts w:ascii="Times New Roman" w:hAnsi="Times New Roman"/>
                <w:sz w:val="24"/>
                <w:szCs w:val="24"/>
              </w:rPr>
              <w:t>«Эффективные практики повышения качества  обучения и социализации обучающихся  в школах с низкими образовательными результатами  и в школах, функционирующих в неблагоприятных социальных условиях» по теме: « Технологии развития критического мышления на уроках истории»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15.12.2022г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</w:pPr>
            <w: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384A65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A65">
              <w:rPr>
                <w:rFonts w:ascii="Times New Roman" w:hAnsi="Times New Roman"/>
                <w:sz w:val="24"/>
                <w:szCs w:val="24"/>
              </w:rPr>
              <w:t>Выступление на МО учителей гуманитарного цикла « Эффективные методы и приемы при подготовки к ОГЭ и ВПР»</w:t>
            </w:r>
          </w:p>
        </w:tc>
        <w:tc>
          <w:tcPr>
            <w:tcW w:w="1701" w:type="dxa"/>
            <w:shd w:val="clear" w:color="auto" w:fill="auto"/>
          </w:tcPr>
          <w:p w:rsidR="00946979" w:rsidRPr="00384A65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65">
              <w:rPr>
                <w:rFonts w:ascii="Times New Roman" w:hAnsi="Times New Roman"/>
                <w:sz w:val="24"/>
                <w:szCs w:val="24"/>
              </w:rPr>
              <w:t>30.03.2023г</w:t>
            </w:r>
          </w:p>
        </w:tc>
        <w:tc>
          <w:tcPr>
            <w:tcW w:w="3969" w:type="dxa"/>
            <w:shd w:val="clear" w:color="auto" w:fill="auto"/>
          </w:tcPr>
          <w:p w:rsidR="00946979" w:rsidRPr="00384A65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6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384A65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 край олимпиада обществознание- 2022</w:t>
            </w:r>
          </w:p>
        </w:tc>
        <w:tc>
          <w:tcPr>
            <w:tcW w:w="1701" w:type="dxa"/>
            <w:shd w:val="clear" w:color="auto" w:fill="auto"/>
          </w:tcPr>
          <w:p w:rsidR="00946979" w:rsidRPr="00384A65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384A65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Носова Ольга Александровна</w:t>
            </w:r>
          </w:p>
        </w:tc>
        <w:tc>
          <w:tcPr>
            <w:tcW w:w="7796" w:type="dxa"/>
            <w:shd w:val="clear" w:color="auto" w:fill="auto"/>
          </w:tcPr>
          <w:p w:rsidR="00946979" w:rsidRPr="00A853FA" w:rsidRDefault="00946979" w:rsidP="0094697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на м</w:t>
            </w:r>
            <w:r w:rsidRPr="00A853FA">
              <w:rPr>
                <w:rFonts w:ascii="Times New Roman" w:hAnsi="Times New Roman"/>
                <w:sz w:val="24"/>
              </w:rPr>
              <w:t>униципальн</w:t>
            </w:r>
            <w:r>
              <w:rPr>
                <w:rFonts w:ascii="Times New Roman" w:hAnsi="Times New Roman"/>
                <w:sz w:val="24"/>
              </w:rPr>
              <w:t xml:space="preserve">ом семинаре </w:t>
            </w:r>
            <w:r w:rsidRPr="00A853FA">
              <w:rPr>
                <w:rFonts w:ascii="Times New Roman" w:hAnsi="Times New Roman"/>
                <w:sz w:val="24"/>
              </w:rPr>
              <w:t>«Цифровые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853FA">
              <w:rPr>
                <w:rFonts w:ascii="Times New Roman" w:hAnsi="Times New Roman"/>
                <w:sz w:val="24"/>
              </w:rPr>
              <w:t>информационные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853FA">
              <w:rPr>
                <w:rFonts w:ascii="Times New Roman" w:hAnsi="Times New Roman"/>
                <w:sz w:val="24"/>
              </w:rPr>
              <w:t>технологии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853FA"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853FA">
              <w:rPr>
                <w:rFonts w:ascii="Times New Roman" w:hAnsi="Times New Roman"/>
                <w:sz w:val="24"/>
              </w:rPr>
              <w:t>средства</w:t>
            </w:r>
            <w:r>
              <w:rPr>
                <w:rFonts w:ascii="Times New Roman" w:hAnsi="Times New Roman"/>
                <w:sz w:val="24"/>
              </w:rPr>
              <w:t xml:space="preserve"> п</w:t>
            </w:r>
            <w:r w:rsidRPr="00A853FA">
              <w:rPr>
                <w:rFonts w:ascii="Times New Roman" w:hAnsi="Times New Roman"/>
                <w:sz w:val="24"/>
              </w:rPr>
              <w:t>овышения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853FA">
              <w:rPr>
                <w:rFonts w:ascii="Times New Roman" w:hAnsi="Times New Roman"/>
                <w:sz w:val="24"/>
              </w:rPr>
              <w:t>учебной мотивации» в рамках</w:t>
            </w:r>
          </w:p>
          <w:p w:rsidR="00946979" w:rsidRPr="00741E61" w:rsidRDefault="00946979" w:rsidP="00946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3FA">
              <w:rPr>
                <w:rFonts w:ascii="Times New Roman" w:hAnsi="Times New Roman"/>
                <w:sz w:val="24"/>
              </w:rPr>
              <w:t>работы муниципальной системы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853FA">
              <w:rPr>
                <w:rFonts w:ascii="Times New Roman" w:hAnsi="Times New Roman"/>
                <w:sz w:val="24"/>
              </w:rPr>
              <w:t>с ШНОР и/или ШНСУ</w:t>
            </w:r>
            <w:r>
              <w:rPr>
                <w:rFonts w:ascii="Times New Roman" w:hAnsi="Times New Roman"/>
                <w:sz w:val="24"/>
              </w:rPr>
              <w:t xml:space="preserve"> по теме: </w:t>
            </w:r>
            <w:r w:rsidRPr="00ED16D9">
              <w:rPr>
                <w:rFonts w:ascii="Times New Roman" w:hAnsi="Times New Roman"/>
                <w:color w:val="000000" w:themeColor="text1"/>
                <w:sz w:val="24"/>
              </w:rPr>
              <w:t>«Цифровой трек»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Выступление на муниципальном семинаре-практикуме «</w:t>
            </w:r>
            <w:r w:rsidRPr="00CE14EF">
              <w:rPr>
                <w:rFonts w:ascii="Times New Roman" w:hAnsi="Times New Roman"/>
                <w:sz w:val="24"/>
              </w:rPr>
              <w:t>Использование возможностей цифровой образовательной среды для повышения познавательного интереса обучающихся»</w:t>
            </w:r>
            <w:r>
              <w:rPr>
                <w:rFonts w:ascii="Times New Roman" w:hAnsi="Times New Roman"/>
                <w:sz w:val="24"/>
              </w:rPr>
              <w:t xml:space="preserve"> по теме: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Методический лайфхак «Ц</w:t>
            </w:r>
            <w:r w:rsidRPr="00D61D5F">
              <w:rPr>
                <w:rFonts w:ascii="Times New Roman" w:hAnsi="Times New Roman"/>
                <w:color w:val="000000" w:themeColor="text1"/>
                <w:sz w:val="24"/>
              </w:rPr>
              <w:t xml:space="preserve">ифровой </w:t>
            </w:r>
            <w:proofErr w:type="spellStart"/>
            <w:r w:rsidRPr="00D61D5F">
              <w:rPr>
                <w:rFonts w:ascii="Times New Roman" w:hAnsi="Times New Roman"/>
                <w:color w:val="000000" w:themeColor="text1"/>
                <w:sz w:val="24"/>
              </w:rPr>
              <w:t>гайд</w:t>
            </w:r>
            <w:proofErr w:type="spellEnd"/>
            <w:r w:rsidRPr="00D61D5F">
              <w:rPr>
                <w:rFonts w:ascii="Times New Roman" w:hAnsi="Times New Roman"/>
                <w:color w:val="000000" w:themeColor="text1"/>
                <w:sz w:val="24"/>
              </w:rPr>
              <w:t xml:space="preserve"> по сервису CLASSROOMSCREEN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9B4E61" w:rsidRDefault="00946979" w:rsidP="009B4E6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 на в</w:t>
            </w:r>
            <w:r w:rsidRPr="00E66270">
              <w:rPr>
                <w:rFonts w:ascii="Times New Roman" w:hAnsi="Times New Roman"/>
                <w:sz w:val="24"/>
              </w:rPr>
              <w:t>ыездно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E66270">
              <w:rPr>
                <w:rFonts w:ascii="Times New Roman" w:hAnsi="Times New Roman"/>
                <w:sz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</w:rPr>
              <w:t>ом семинаре</w:t>
            </w:r>
            <w:r w:rsidRPr="00E66270">
              <w:rPr>
                <w:rFonts w:ascii="Times New Roman" w:hAnsi="Times New Roman"/>
                <w:sz w:val="24"/>
              </w:rPr>
              <w:t xml:space="preserve"> по конструированию в цифровой образовательной среде для пед</w:t>
            </w:r>
            <w:r>
              <w:rPr>
                <w:rFonts w:ascii="Times New Roman" w:hAnsi="Times New Roman"/>
                <w:sz w:val="24"/>
              </w:rPr>
              <w:t>агогов и обучающихся ШОУ «Керчев</w:t>
            </w:r>
            <w:r w:rsidRPr="00E66270">
              <w:rPr>
                <w:rFonts w:ascii="Times New Roman" w:hAnsi="Times New Roman"/>
                <w:sz w:val="24"/>
              </w:rPr>
              <w:t>ская СОШ»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66270">
              <w:rPr>
                <w:rFonts w:ascii="Times New Roman" w:hAnsi="Times New Roman"/>
                <w:sz w:val="24"/>
              </w:rPr>
              <w:t>«Очевидное - невероятное»</w:t>
            </w:r>
            <w:r>
              <w:rPr>
                <w:rFonts w:ascii="Times New Roman" w:hAnsi="Times New Roman"/>
                <w:sz w:val="24"/>
              </w:rPr>
              <w:t xml:space="preserve"> по теме: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«Методический конструктор урока как инструмент проектирования урока»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Default="00946979" w:rsidP="009B4E61">
            <w:pPr>
              <w:jc w:val="both"/>
              <w:rPr>
                <w:rFonts w:ascii="Times New Roman" w:hAnsi="Times New Roman"/>
                <w:sz w:val="24"/>
              </w:rPr>
            </w:pPr>
            <w:r w:rsidRPr="00FA27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 Всероссийский дистанционный конкурс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27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среди классных руководителей на лучшие методические разработки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27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воспитательных мероприятий</w:t>
            </w:r>
          </w:p>
        </w:tc>
        <w:tc>
          <w:tcPr>
            <w:tcW w:w="1701" w:type="dxa"/>
            <w:shd w:val="clear" w:color="auto" w:fill="auto"/>
          </w:tcPr>
          <w:p w:rsidR="00946979" w:rsidRDefault="00A35020" w:rsidP="00815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</w:t>
            </w:r>
          </w:p>
        </w:tc>
      </w:tr>
      <w:tr w:rsidR="00946979" w:rsidRPr="00A20EAB" w:rsidTr="0098617E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Паршакова Лилия Борисовна</w:t>
            </w:r>
          </w:p>
        </w:tc>
        <w:tc>
          <w:tcPr>
            <w:tcW w:w="7796" w:type="dxa"/>
          </w:tcPr>
          <w:p w:rsidR="00946979" w:rsidRPr="00A20EAB" w:rsidRDefault="00946979" w:rsidP="00946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муниципальном семинаре-практикуме «Использование возможностей цифровой образовательной среды для повышения познавательного интереса обучающихся»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9B4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муниципальном семинаре по конструированию в цифровой образовательной среде для педагогов и обучающихся МАОУ «Керчевская СОШ» «Очевидное – невероятное» по теме: «Конструирование КРАБРОБОТА»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МО учителей естественнонаучного цикла по теме: «Применение информационных технологий на уроках математики»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Петрова Любовь Васильевна</w:t>
            </w: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педагогическом совете по теме: «</w:t>
            </w:r>
            <w:r w:rsidRPr="00420469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Pr="00420469">
              <w:rPr>
                <w:rFonts w:ascii="Times New Roman" w:hAnsi="Times New Roman"/>
              </w:rPr>
              <w:t>ЯКласса</w:t>
            </w:r>
            <w:proofErr w:type="spellEnd"/>
            <w:r w:rsidRPr="00420469">
              <w:rPr>
                <w:rFonts w:ascii="Times New Roman" w:hAnsi="Times New Roman"/>
              </w:rPr>
              <w:t xml:space="preserve"> в урочной и внеурочной деятельности»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27.10.2022г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BB780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Выступление на муниципальном семинаре </w:t>
            </w:r>
            <w:r w:rsidRPr="00420469">
              <w:rPr>
                <w:rFonts w:ascii="Times New Roman" w:hAnsi="Times New Roman"/>
              </w:rPr>
              <w:t>«Цифровые информационные технологии как средства повышения учебной мотивации»</w:t>
            </w:r>
            <w:r>
              <w:rPr>
                <w:rFonts w:ascii="Times New Roman" w:hAnsi="Times New Roman"/>
              </w:rPr>
              <w:t xml:space="preserve"> по теме: «</w:t>
            </w:r>
            <w:r w:rsidRPr="00420469">
              <w:rPr>
                <w:rFonts w:ascii="Times New Roman" w:hAnsi="Times New Roman"/>
              </w:rPr>
              <w:t>Организация деятельности обучающихся с использованием оборудования естественнонаучной и те</w:t>
            </w:r>
            <w:r>
              <w:rPr>
                <w:rFonts w:ascii="Times New Roman" w:hAnsi="Times New Roman"/>
              </w:rPr>
              <w:t>хнологической  направленности»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13.10.2022г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BB7808" w:rsidRDefault="00946979" w:rsidP="00540D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родительской конференции</w:t>
            </w:r>
            <w:r w:rsidRPr="00420469">
              <w:rPr>
                <w:rFonts w:ascii="Times New Roman" w:hAnsi="Times New Roman"/>
              </w:rPr>
              <w:t xml:space="preserve"> «Первые шаги в работе Центра «Точка роста» по организации деятельности обучающихся с использованием оборудования естественнонаучной и технологической направленности»</w:t>
            </w:r>
            <w:r>
              <w:rPr>
                <w:rFonts w:ascii="Times New Roman" w:hAnsi="Times New Roman"/>
              </w:rPr>
              <w:t xml:space="preserve"> по теме: «</w:t>
            </w:r>
            <w:r w:rsidRPr="00420469">
              <w:rPr>
                <w:rFonts w:ascii="Times New Roman" w:hAnsi="Times New Roman"/>
                <w:bCs/>
              </w:rPr>
              <w:t>Использование символического материала при работе учащихся с конструктором «Знаток».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BB78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23.11.2022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694E00">
        <w:trPr>
          <w:trHeight w:val="332"/>
        </w:trPr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A20EAB" w:rsidRDefault="00946979" w:rsidP="00540D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на муниципальном семинаре </w:t>
            </w:r>
            <w:r w:rsidRPr="00420469">
              <w:rPr>
                <w:rFonts w:ascii="Times New Roman" w:hAnsi="Times New Roman"/>
              </w:rPr>
              <w:t>«Конструирование образовательного</w:t>
            </w:r>
            <w:r>
              <w:rPr>
                <w:rFonts w:ascii="Times New Roman" w:hAnsi="Times New Roman"/>
              </w:rPr>
              <w:t xml:space="preserve"> процесса в Центре Точка Роста» по теме: «</w:t>
            </w:r>
            <w:r w:rsidRPr="00420469">
              <w:rPr>
                <w:rFonts w:ascii="Times New Roman" w:hAnsi="Times New Roman"/>
                <w:bCs/>
              </w:rPr>
              <w:t>Использование символического материала при работе учащихся с конструктором «Знаток».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24.11.2022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BB78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A20EAB" w:rsidRDefault="00946979" w:rsidP="00540D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Выступление на муниципальном с</w:t>
            </w:r>
            <w:r w:rsidRPr="00420469">
              <w:rPr>
                <w:rFonts w:ascii="Times New Roman" w:hAnsi="Times New Roman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420469">
              <w:rPr>
                <w:rFonts w:ascii="Times New Roman" w:hAnsi="Times New Roman"/>
              </w:rPr>
              <w:t xml:space="preserve"> «Эффективные практики повышения качества обучения и социализации обучающихся в школах с низкими образовательными результатами и в школах, функционирующих в неблагоприятных социальных условиях»</w:t>
            </w:r>
            <w:r>
              <w:rPr>
                <w:rFonts w:ascii="Times New Roman" w:hAnsi="Times New Roman"/>
              </w:rPr>
              <w:t xml:space="preserve"> по теме: «</w:t>
            </w:r>
            <w:r w:rsidRPr="00420469">
              <w:rPr>
                <w:rFonts w:ascii="Times New Roman" w:hAnsi="Times New Roman"/>
                <w:bCs/>
              </w:rPr>
              <w:t>Применение «К</w:t>
            </w:r>
            <w:r>
              <w:rPr>
                <w:rFonts w:ascii="Times New Roman" w:hAnsi="Times New Roman"/>
                <w:bCs/>
              </w:rPr>
              <w:t>ейс-метода» при обучении физике».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F56F81" w:rsidRDefault="00946979" w:rsidP="00540D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на </w:t>
            </w:r>
            <w:proofErr w:type="spellStart"/>
            <w:r>
              <w:rPr>
                <w:rFonts w:ascii="Times New Roman" w:hAnsi="Times New Roman"/>
              </w:rPr>
              <w:t>в</w:t>
            </w:r>
            <w:r w:rsidRPr="00420469">
              <w:rPr>
                <w:rFonts w:ascii="Times New Roman" w:hAnsi="Times New Roman"/>
              </w:rPr>
              <w:t>ебинар</w:t>
            </w:r>
            <w:r>
              <w:rPr>
                <w:rFonts w:ascii="Times New Roman" w:hAnsi="Times New Roman"/>
              </w:rPr>
              <w:t>е</w:t>
            </w:r>
            <w:proofErr w:type="spellEnd"/>
            <w:r w:rsidRPr="00420469">
              <w:rPr>
                <w:rFonts w:ascii="Times New Roman" w:hAnsi="Times New Roman"/>
              </w:rPr>
              <w:t>-к</w:t>
            </w:r>
            <w:r>
              <w:rPr>
                <w:rFonts w:ascii="Times New Roman" w:hAnsi="Times New Roman"/>
              </w:rPr>
              <w:t>онференции</w:t>
            </w:r>
            <w:r w:rsidRPr="00420469">
              <w:rPr>
                <w:rFonts w:ascii="Times New Roman" w:hAnsi="Times New Roman"/>
              </w:rPr>
              <w:t xml:space="preserve">  «Опыт реализации инновационных образовательных программ Центров образования  «Точка Роста» по учебным пред</w:t>
            </w:r>
            <w:r>
              <w:rPr>
                <w:rFonts w:ascii="Times New Roman" w:hAnsi="Times New Roman"/>
              </w:rPr>
              <w:t>метам «Физика» и «Информатика» по теме: «</w:t>
            </w:r>
            <w:r w:rsidRPr="00420469">
              <w:rPr>
                <w:rFonts w:ascii="Times New Roman" w:hAnsi="Times New Roman"/>
                <w:bCs/>
              </w:rPr>
              <w:t>Электронный конструктор «Знаток» в образовательной среде Центра «Точка роста» как инструмент дифференцированного подхода в обучении физики»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A20EAB" w:rsidRDefault="00946979" w:rsidP="00F56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Выступление на муниципальном с</w:t>
            </w:r>
            <w:r w:rsidRPr="00420469">
              <w:rPr>
                <w:rFonts w:ascii="Times New Roman" w:hAnsi="Times New Roman"/>
              </w:rPr>
              <w:t>еминар</w:t>
            </w:r>
            <w:r>
              <w:rPr>
                <w:rFonts w:ascii="Times New Roman" w:hAnsi="Times New Roman"/>
              </w:rPr>
              <w:t>е</w:t>
            </w:r>
            <w:r w:rsidRPr="00420469">
              <w:rPr>
                <w:rFonts w:ascii="Times New Roman" w:hAnsi="Times New Roman"/>
              </w:rPr>
              <w:t>-практикум</w:t>
            </w:r>
            <w:r>
              <w:rPr>
                <w:rFonts w:ascii="Times New Roman" w:hAnsi="Times New Roman"/>
              </w:rPr>
              <w:t>е</w:t>
            </w:r>
            <w:r w:rsidRPr="00420469">
              <w:rPr>
                <w:rFonts w:ascii="Times New Roman" w:hAnsi="Times New Roman"/>
              </w:rPr>
              <w:t xml:space="preserve"> «Использование возможностей цифровой образовательной среды для повышения познавательного интереса обучающихся»</w:t>
            </w:r>
            <w:r>
              <w:rPr>
                <w:rFonts w:ascii="Times New Roman" w:hAnsi="Times New Roman"/>
              </w:rPr>
              <w:t xml:space="preserve"> </w:t>
            </w:r>
            <w:r w:rsidRPr="00420469">
              <w:rPr>
                <w:rFonts w:ascii="Times New Roman" w:hAnsi="Times New Roman"/>
                <w:bCs/>
              </w:rPr>
              <w:t>Мастер-класс  «Создание ЦОР с использованием приема «Интерактивное пособие»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A20EAB" w:rsidRDefault="00946979" w:rsidP="00F56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на муниципальном семинаре </w:t>
            </w:r>
            <w:r w:rsidRPr="00420469">
              <w:rPr>
                <w:rFonts w:ascii="Times New Roman" w:hAnsi="Times New Roman"/>
              </w:rPr>
              <w:t>по конструированию урока в цифровой образовательной среде  (Керчевская</w:t>
            </w:r>
            <w:r>
              <w:rPr>
                <w:rFonts w:ascii="Times New Roman" w:hAnsi="Times New Roman"/>
              </w:rPr>
              <w:t xml:space="preserve"> СОШ) «Очевидное – невероятное» по теме: </w:t>
            </w:r>
            <w:r w:rsidRPr="00420469">
              <w:rPr>
                <w:rFonts w:ascii="Times New Roman" w:hAnsi="Times New Roman"/>
                <w:bCs/>
              </w:rPr>
              <w:t>Внеурочное занятие «Мир электроники» с электронным конструктором «Знаток».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 учителей естественнонаучного цикла по теме: «Инновационные технологии на уроках физики для развития творческой инициативы, мотивации учащихся с целью повышения качества обучения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 учителей естественнонаучного цикла по теме: «Повышение мотивации обучающихся к учебной деятельности через различные формы внеурочной деятельности»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в рамках недели естественнонаучного цикла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06-12.04.2023г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469">
              <w:rPr>
                <w:rFonts w:ascii="Times New Roman" w:hAnsi="Times New Roman"/>
                <w:lang w:val="en-US"/>
              </w:rPr>
              <w:t>IV</w:t>
            </w:r>
            <w:r w:rsidRPr="00420469">
              <w:rPr>
                <w:rFonts w:ascii="Times New Roman" w:hAnsi="Times New Roman"/>
              </w:rPr>
              <w:t xml:space="preserve"> Краевая Олимпиада учителей физики образовательных организаций Пермского края.</w:t>
            </w:r>
          </w:p>
        </w:tc>
        <w:tc>
          <w:tcPr>
            <w:tcW w:w="1701" w:type="dxa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F56F81" w:rsidRDefault="00946979" w:rsidP="008152F5">
            <w:pPr>
              <w:jc w:val="both"/>
              <w:rPr>
                <w:rFonts w:ascii="Times New Roman" w:hAnsi="Times New Roman"/>
              </w:rPr>
            </w:pPr>
            <w:r w:rsidRPr="00420469">
              <w:rPr>
                <w:rFonts w:ascii="Times New Roman" w:hAnsi="Times New Roman"/>
              </w:rPr>
              <w:t>Олимпиада ДНК НАУКИ, дистанционный этап.</w:t>
            </w:r>
          </w:p>
        </w:tc>
        <w:tc>
          <w:tcPr>
            <w:tcW w:w="1701" w:type="dxa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420469" w:rsidRDefault="00946979" w:rsidP="008152F5">
            <w:pPr>
              <w:jc w:val="both"/>
              <w:rPr>
                <w:rFonts w:ascii="Times New Roman" w:hAnsi="Times New Roman"/>
              </w:rPr>
            </w:pPr>
            <w:r w:rsidRPr="00420469">
              <w:rPr>
                <w:rFonts w:ascii="Times New Roman" w:hAnsi="Times New Roman"/>
              </w:rPr>
              <w:t>Краевой конкурс методических разработок «Лучшие практики формирования функциональной грамотности обучающихся»</w:t>
            </w:r>
          </w:p>
        </w:tc>
        <w:tc>
          <w:tcPr>
            <w:tcW w:w="1701" w:type="dxa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Порозова Марина Николаевна</w:t>
            </w:r>
          </w:p>
        </w:tc>
        <w:tc>
          <w:tcPr>
            <w:tcW w:w="7796" w:type="dxa"/>
          </w:tcPr>
          <w:p w:rsidR="00946979" w:rsidRPr="00420469" w:rsidRDefault="00946979" w:rsidP="008152F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педагогический конкурс «Творческий учитель-2022»</w:t>
            </w:r>
          </w:p>
        </w:tc>
        <w:tc>
          <w:tcPr>
            <w:tcW w:w="1701" w:type="dxa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946979" w:rsidRPr="00F56F81" w:rsidTr="008953FC">
        <w:tc>
          <w:tcPr>
            <w:tcW w:w="1980" w:type="dxa"/>
            <w:shd w:val="clear" w:color="auto" w:fill="auto"/>
          </w:tcPr>
          <w:p w:rsidR="00946979" w:rsidRPr="00DC28C9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C9">
              <w:rPr>
                <w:rFonts w:ascii="Times New Roman" w:hAnsi="Times New Roman" w:cs="Times New Roman"/>
                <w:sz w:val="24"/>
                <w:szCs w:val="24"/>
              </w:rPr>
              <w:t>Полякова Жанна Борисовна</w:t>
            </w:r>
          </w:p>
        </w:tc>
        <w:tc>
          <w:tcPr>
            <w:tcW w:w="7796" w:type="dxa"/>
            <w:shd w:val="clear" w:color="auto" w:fill="auto"/>
          </w:tcPr>
          <w:p w:rsidR="00946979" w:rsidRPr="00DC28C9" w:rsidRDefault="00DC28C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краевые научно- образовательные чтения. Круглый стол для школьников «Память о представителях императорского Дома Романовых» (очное) выступление по теме: «Ныробский узник и его народное почитание. Книга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С.Ю.Володиной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6979" w:rsidRPr="00DC28C9" w:rsidRDefault="00DC28C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13-14.06.2023г</w:t>
            </w:r>
          </w:p>
        </w:tc>
        <w:tc>
          <w:tcPr>
            <w:tcW w:w="3969" w:type="dxa"/>
            <w:shd w:val="clear" w:color="auto" w:fill="auto"/>
          </w:tcPr>
          <w:p w:rsidR="00946979" w:rsidRPr="00DC28C9" w:rsidRDefault="00DC28C9" w:rsidP="008152F5">
            <w:pPr>
              <w:jc w:val="center"/>
              <w:rPr>
                <w:rFonts w:ascii="Times New Roman" w:hAnsi="Times New Roman" w:cs="Times New Roman"/>
              </w:rPr>
            </w:pPr>
            <w:r w:rsidRPr="00DC28C9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Пчелкина Марина Алексеевна</w:t>
            </w: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EA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семинар «Цифровые информационные технологии как средства повышения учебной мотивации» в рамках муниципальной системы работы со ШНОР и/или ШНСУ Мастер-класс «Использование интерактивных ресурсов в начальной школе»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18.10.2022г</w:t>
            </w:r>
          </w:p>
        </w:tc>
        <w:tc>
          <w:tcPr>
            <w:tcW w:w="3969" w:type="dxa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D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EAB">
              <w:rPr>
                <w:rFonts w:ascii="Times New Roman" w:hAnsi="Times New Roman"/>
                <w:sz w:val="24"/>
                <w:szCs w:val="24"/>
              </w:rPr>
              <w:t>Выступление на заседании МО учителей начальных классов по теме: «Адаптация первоклассников к школе»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31.10.2022</w:t>
            </w:r>
            <w:r w:rsidRPr="00A20EA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969" w:type="dxa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D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A20EAB" w:rsidRDefault="00946979" w:rsidP="00EA6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методическом</w:t>
            </w: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 xml:space="preserve"> совете по теме: «Адаптация пятиклассников в школе»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69" w:type="dxa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D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семинар – практикум «Использование возможностей цифровой образовательной среды для повышения познавательного интереса обучающихся» выступление по теме: «Цифровой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ТРИатлон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D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Pr="00EA6BB5" w:rsidRDefault="00946979" w:rsidP="00EA6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 базе МАОУ «Керчевская СОШ»  выездная встреча</w:t>
            </w:r>
            <w:r w:rsidRPr="00D41265">
              <w:rPr>
                <w:rFonts w:ascii="Times New Roman" w:eastAsiaTheme="minorHAnsi" w:hAnsi="Times New Roman"/>
                <w:sz w:val="24"/>
                <w:szCs w:val="24"/>
              </w:rPr>
              <w:t xml:space="preserve"> педагогов и обучающихся МАОУ «Керчевская СОШ»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41265">
              <w:rPr>
                <w:rFonts w:ascii="Times New Roman" w:eastAsiaTheme="minorHAnsi" w:hAnsi="Times New Roman"/>
                <w:sz w:val="24"/>
                <w:szCs w:val="24"/>
              </w:rPr>
              <w:t>МАОУ «Ны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робская СОШ имени А.В.Флоренко» программа «Очевидное-невероятное» </w:t>
            </w:r>
          </w:p>
        </w:tc>
        <w:tc>
          <w:tcPr>
            <w:tcW w:w="1701" w:type="dxa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20.03.2023г</w:t>
            </w:r>
          </w:p>
        </w:tc>
        <w:tc>
          <w:tcPr>
            <w:tcW w:w="3969" w:type="dxa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D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 край 2022 финансовая грамотность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879FB" w:rsidRDefault="00946979" w:rsidP="00946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методических и дидактических разработок для педагогов общеобразовательных организаций «Методическая мозаика» в номинации «Классный руководитель» Методическая идея: «По страницам начальной школы»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краевая олимпиада для педагогов, специалистов 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работающих с детьми с ОВЗ и детьми-инвалидами, в том числе находящимися на длительном лечении.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412B5C">
        <w:trPr>
          <w:trHeight w:val="460"/>
        </w:trPr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теме: «Гражданское и патриотическое воспитание»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D271AD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</w:tcBorders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Геральдический диктант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047B1B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в рамках Общероссийской акции Тотальный тест «Доступная среда» 2022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047B1B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профессиональный конкурс для учителей начальных классов «Первый учитель»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Сертификат участника</w:t>
            </w:r>
          </w:p>
        </w:tc>
      </w:tr>
      <w:tr w:rsidR="00946979" w:rsidRPr="008963DC" w:rsidTr="008953FC">
        <w:tc>
          <w:tcPr>
            <w:tcW w:w="1980" w:type="dxa"/>
            <w:vMerge w:val="restart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5D3">
              <w:rPr>
                <w:rFonts w:ascii="Times New Roman" w:hAnsi="Times New Roman" w:cs="Times New Roman"/>
                <w:sz w:val="24"/>
                <w:szCs w:val="24"/>
              </w:rPr>
              <w:t>Радинская Елена Сергеевна</w:t>
            </w:r>
          </w:p>
        </w:tc>
        <w:tc>
          <w:tcPr>
            <w:tcW w:w="7796" w:type="dxa"/>
            <w:shd w:val="clear" w:color="auto" w:fill="auto"/>
          </w:tcPr>
          <w:p w:rsidR="00946979" w:rsidRPr="008963DC" w:rsidRDefault="006B05D3" w:rsidP="008152F5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54272E">
              <w:rPr>
                <w:rFonts w:ascii="Times New Roman" w:hAnsi="Times New Roman"/>
              </w:rPr>
              <w:t>Муниципальный семинар «Цифровые информационные технологии, как средство повышения учебной мотивации» в рамках муниципальной системы работы со ШНОР и/или ШНСУ</w:t>
            </w:r>
            <w:r>
              <w:rPr>
                <w:rFonts w:ascii="Times New Roman" w:hAnsi="Times New Roman"/>
              </w:rPr>
              <w:t xml:space="preserve"> мастер – класс по теме: </w:t>
            </w:r>
            <w:r w:rsidRPr="0054272E">
              <w:rPr>
                <w:rFonts w:ascii="Times New Roman" w:hAnsi="Times New Roman"/>
              </w:rPr>
              <w:t>«Использование образовательных платформ в начальной школе»</w:t>
            </w:r>
          </w:p>
        </w:tc>
        <w:tc>
          <w:tcPr>
            <w:tcW w:w="1701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18.10.2022г</w:t>
            </w:r>
          </w:p>
        </w:tc>
        <w:tc>
          <w:tcPr>
            <w:tcW w:w="3969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63DC" w:rsidRDefault="006B05D3" w:rsidP="008152F5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54272E">
              <w:rPr>
                <w:rFonts w:ascii="Times New Roman" w:hAnsi="Times New Roman"/>
              </w:rPr>
              <w:t>Муниципальный семинар «Конструирование образовательного процесса в Центре Точка Роста»</w:t>
            </w:r>
          </w:p>
        </w:tc>
        <w:tc>
          <w:tcPr>
            <w:tcW w:w="1701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24.11.2022г</w:t>
            </w:r>
          </w:p>
        </w:tc>
        <w:tc>
          <w:tcPr>
            <w:tcW w:w="3969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63DC" w:rsidRDefault="006B05D3" w:rsidP="008152F5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</w:rPr>
              <w:t>Выступление на родительской конференции</w:t>
            </w:r>
            <w:r w:rsidRPr="0054272E">
              <w:rPr>
                <w:rFonts w:ascii="Times New Roman" w:hAnsi="Times New Roman"/>
              </w:rPr>
              <w:t xml:space="preserve"> «Первые шаги в работе Центра Точка Роста»</w:t>
            </w:r>
            <w:r>
              <w:rPr>
                <w:rFonts w:ascii="Times New Roman" w:hAnsi="Times New Roman"/>
              </w:rPr>
              <w:t xml:space="preserve"> по теме: «Детективный квест, средство повышения интереса к исследованию»</w:t>
            </w:r>
          </w:p>
        </w:tc>
        <w:tc>
          <w:tcPr>
            <w:tcW w:w="1701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23.11.2022г</w:t>
            </w:r>
          </w:p>
        </w:tc>
        <w:tc>
          <w:tcPr>
            <w:tcW w:w="3969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63DC" w:rsidRDefault="006B05D3" w:rsidP="008152F5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</w:rPr>
              <w:t>Выездной муниципальный семинар по конструированию в цифровой образовательной среде для педагогов и обучающихся МАОУ «</w:t>
            </w:r>
            <w:proofErr w:type="spellStart"/>
            <w:r>
              <w:rPr>
                <w:rFonts w:ascii="Times New Roman" w:hAnsi="Times New Roman"/>
              </w:rPr>
              <w:t>Керчевской</w:t>
            </w:r>
            <w:proofErr w:type="spellEnd"/>
            <w:r>
              <w:rPr>
                <w:rFonts w:ascii="Times New Roman" w:hAnsi="Times New Roman"/>
              </w:rPr>
              <w:t xml:space="preserve"> СОШ» «Очевидное - невероятное»  по теме: «Бионика - Мир под микроскопом»</w:t>
            </w:r>
          </w:p>
        </w:tc>
        <w:tc>
          <w:tcPr>
            <w:tcW w:w="1701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20.03.2023г</w:t>
            </w:r>
          </w:p>
        </w:tc>
        <w:tc>
          <w:tcPr>
            <w:tcW w:w="3969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63DC" w:rsidRDefault="006B05D3" w:rsidP="008152F5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</w:rPr>
              <w:t>Выступление на краевом онлайн мероприятии «Опыт реализации инновационных программ дополнительного образования детей и программ внеурочной деятельности на базе Центров «Точка Роста» по теме: «Ключ к открытиям, или «Чудеса науки и природы» как фактор формирования познавательного интереса младших школьников»</w:t>
            </w:r>
          </w:p>
        </w:tc>
        <w:tc>
          <w:tcPr>
            <w:tcW w:w="1701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18.05.2023г</w:t>
            </w:r>
          </w:p>
        </w:tc>
        <w:tc>
          <w:tcPr>
            <w:tcW w:w="3969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63DC" w:rsidRDefault="006B05D3" w:rsidP="008152F5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методических и дидактических разработок для педагогов общеобразовательных организаций «Методическая мозаика» в номинации «Начальное общее образование» Методическая идея: «Интерактивный тренажер по русскому языку «Падежи»</w:t>
            </w:r>
          </w:p>
        </w:tc>
        <w:tc>
          <w:tcPr>
            <w:tcW w:w="1701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Октябрь,2022г</w:t>
            </w:r>
          </w:p>
        </w:tc>
        <w:tc>
          <w:tcPr>
            <w:tcW w:w="3969" w:type="dxa"/>
            <w:shd w:val="clear" w:color="auto" w:fill="auto"/>
          </w:tcPr>
          <w:p w:rsidR="00946979" w:rsidRPr="006B05D3" w:rsidRDefault="006B05D3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6B05D3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 w:val="restart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F4197">
              <w:rPr>
                <w:rFonts w:ascii="Times New Roman" w:hAnsi="Times New Roman" w:cs="Times New Roman"/>
                <w:sz w:val="24"/>
                <w:szCs w:val="24"/>
              </w:rPr>
              <w:t>Сакалы</w:t>
            </w:r>
            <w:proofErr w:type="spellEnd"/>
            <w:r w:rsidRPr="004F4197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7796" w:type="dxa"/>
            <w:shd w:val="clear" w:color="auto" w:fill="auto"/>
          </w:tcPr>
          <w:p w:rsidR="00946979" w:rsidRPr="004F4197" w:rsidRDefault="004F4197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197">
              <w:rPr>
                <w:rFonts w:ascii="Times New Roman" w:hAnsi="Times New Roman"/>
                <w:sz w:val="24"/>
                <w:szCs w:val="24"/>
              </w:rPr>
              <w:t>Выступление на МО учителей естественнонаучного цикла по теме: «Личностно-ориентированный подход в обучении и практическая направленность в преподавании математике»</w:t>
            </w:r>
          </w:p>
        </w:tc>
        <w:tc>
          <w:tcPr>
            <w:tcW w:w="1701" w:type="dxa"/>
            <w:shd w:val="clear" w:color="auto" w:fill="auto"/>
          </w:tcPr>
          <w:p w:rsidR="00946979" w:rsidRPr="004F4197" w:rsidRDefault="004F4197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4F4197">
              <w:rPr>
                <w:rFonts w:ascii="Times New Roman" w:hAnsi="Times New Roman"/>
                <w:sz w:val="24"/>
              </w:rPr>
              <w:t>18.01.2023г</w:t>
            </w:r>
          </w:p>
        </w:tc>
        <w:tc>
          <w:tcPr>
            <w:tcW w:w="3969" w:type="dxa"/>
            <w:shd w:val="clear" w:color="auto" w:fill="auto"/>
          </w:tcPr>
          <w:p w:rsidR="00946979" w:rsidRPr="004F4197" w:rsidRDefault="004F4197" w:rsidP="008152F5">
            <w:pPr>
              <w:jc w:val="center"/>
              <w:rPr>
                <w:rFonts w:ascii="Times New Roman" w:hAnsi="Times New Roman" w:cs="Times New Roman"/>
              </w:rPr>
            </w:pPr>
            <w:r w:rsidRPr="004F4197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4F4197" w:rsidRDefault="004F4197" w:rsidP="008152F5">
            <w:pPr>
              <w:jc w:val="both"/>
              <w:rPr>
                <w:rFonts w:ascii="Times New Roman" w:hAnsi="Times New Roman"/>
                <w:sz w:val="24"/>
              </w:rPr>
            </w:pPr>
            <w:r w:rsidRPr="004F4197">
              <w:rPr>
                <w:rFonts w:ascii="Times New Roman" w:hAnsi="Times New Roman"/>
                <w:sz w:val="24"/>
              </w:rPr>
              <w:t>Олимпиада Профи-край (математика</w:t>
            </w:r>
            <w:r>
              <w:rPr>
                <w:rFonts w:ascii="Times New Roman" w:hAnsi="Times New Roman"/>
                <w:sz w:val="24"/>
              </w:rPr>
              <w:t>, и</w:t>
            </w:r>
            <w:r w:rsidRPr="004F4197">
              <w:rPr>
                <w:rFonts w:ascii="Times New Roman" w:hAnsi="Times New Roman"/>
                <w:sz w:val="24"/>
              </w:rPr>
              <w:t>нформатика) 2022г</w:t>
            </w:r>
          </w:p>
        </w:tc>
        <w:tc>
          <w:tcPr>
            <w:tcW w:w="1701" w:type="dxa"/>
            <w:shd w:val="clear" w:color="auto" w:fill="auto"/>
          </w:tcPr>
          <w:p w:rsidR="00946979" w:rsidRPr="004F4197" w:rsidRDefault="004F4197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4F4197" w:rsidRDefault="004F4197" w:rsidP="008152F5">
            <w:pPr>
              <w:jc w:val="center"/>
              <w:rPr>
                <w:rFonts w:ascii="Times New Roman" w:hAnsi="Times New Roman" w:cs="Times New Roman"/>
              </w:rPr>
            </w:pPr>
            <w:r w:rsidRPr="004F419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46979" w:rsidRPr="008963DC" w:rsidTr="00DD5FEA">
        <w:tc>
          <w:tcPr>
            <w:tcW w:w="1980" w:type="dxa"/>
            <w:vMerge w:val="restart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>Собянина Светлана Леонидовна</w:t>
            </w:r>
          </w:p>
        </w:tc>
        <w:tc>
          <w:tcPr>
            <w:tcW w:w="7796" w:type="dxa"/>
          </w:tcPr>
          <w:p w:rsidR="00946979" w:rsidRPr="007A38C9" w:rsidRDefault="007A38C9" w:rsidP="007A38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>Муниципальный  десант</w:t>
            </w:r>
            <w:r w:rsidRPr="007A3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информационные технологии как средства повышения учебной мотивации в рамках муниципальной системы работы со ШНОР и/или ШНСУ» </w:t>
            </w:r>
          </w:p>
        </w:tc>
        <w:tc>
          <w:tcPr>
            <w:tcW w:w="1701" w:type="dxa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8C9">
              <w:rPr>
                <w:rFonts w:ascii="Times New Roman" w:hAnsi="Times New Roman"/>
                <w:sz w:val="24"/>
                <w:szCs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8963DC" w:rsidTr="00DD5FEA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A38C9" w:rsidRDefault="007A38C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- практикум «Конструирование образовательного процесса в Центре «Точка роста»</w:t>
            </w:r>
          </w:p>
        </w:tc>
        <w:tc>
          <w:tcPr>
            <w:tcW w:w="1701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7A38C9"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7A38C9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63DC" w:rsidTr="00DD5FEA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A38C9" w:rsidRDefault="007A38C9" w:rsidP="008152F5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7A38C9">
              <w:rPr>
                <w:rFonts w:ascii="Times New Roman" w:hAnsi="Times New Roman" w:cs="Times New Roman"/>
                <w:sz w:val="24"/>
              </w:rPr>
              <w:t>бщешкольная родительская конференция, в которой приняли участие педагоги МАОУ «Ныробская СОШ имени А.В.Флоренко» и родители учащихся данной школы</w:t>
            </w:r>
          </w:p>
        </w:tc>
        <w:tc>
          <w:tcPr>
            <w:tcW w:w="1701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7A38C9"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7A38C9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8963DC" w:rsidTr="00DD5FEA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A38C9" w:rsidRDefault="007A38C9" w:rsidP="008152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бразовательная программа «Очевидное-невероятное» на базе </w:t>
            </w:r>
            <w:proofErr w:type="spellStart"/>
            <w:r w:rsidRPr="007A38C9">
              <w:rPr>
                <w:rFonts w:ascii="Times New Roman" w:hAnsi="Times New Roman" w:cs="Times New Roman"/>
                <w:sz w:val="24"/>
                <w:szCs w:val="24"/>
              </w:rPr>
              <w:t>Керчевской</w:t>
            </w:r>
            <w:proofErr w:type="spellEnd"/>
            <w:r w:rsidRPr="007A38C9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школы.</w:t>
            </w:r>
          </w:p>
        </w:tc>
        <w:tc>
          <w:tcPr>
            <w:tcW w:w="1701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7A38C9"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A38C9">
              <w:rPr>
                <w:rFonts w:ascii="Times New Roman" w:hAnsi="Times New Roman"/>
                <w:sz w:val="24"/>
              </w:rPr>
              <w:t>Серификат</w:t>
            </w:r>
            <w:proofErr w:type="spellEnd"/>
          </w:p>
        </w:tc>
      </w:tr>
      <w:tr w:rsidR="00946979" w:rsidRPr="008963DC" w:rsidTr="00DD5FEA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63DC" w:rsidRDefault="00946979" w:rsidP="008152F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946979" w:rsidRPr="008963DC" w:rsidTr="008953FC">
        <w:tc>
          <w:tcPr>
            <w:tcW w:w="1980" w:type="dxa"/>
            <w:vMerge w:val="restart"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3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Собянина Татьяна Сергеевна</w:t>
            </w:r>
          </w:p>
        </w:tc>
        <w:tc>
          <w:tcPr>
            <w:tcW w:w="7796" w:type="dxa"/>
            <w:shd w:val="clear" w:color="auto" w:fill="auto"/>
          </w:tcPr>
          <w:p w:rsidR="00946979" w:rsidRPr="00052363" w:rsidRDefault="00052363" w:rsidP="0005236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 на заседании МО учителей гуманитарного цикла по теме:</w:t>
            </w:r>
            <w:r w:rsidRPr="00052363">
              <w:rPr>
                <w:rFonts w:ascii="Times New Roman" w:hAnsi="Times New Roman" w:cs="Times New Roman"/>
                <w:sz w:val="24"/>
                <w:szCs w:val="24"/>
              </w:rPr>
              <w:t xml:space="preserve"> «Возможности использования программы для записи экрана компьютера </w:t>
            </w:r>
            <w:proofErr w:type="spellStart"/>
            <w:r w:rsidRPr="00052363">
              <w:rPr>
                <w:rFonts w:ascii="Times New Roman" w:hAnsi="Times New Roman" w:cs="Times New Roman"/>
                <w:sz w:val="24"/>
                <w:szCs w:val="24"/>
              </w:rPr>
              <w:t>Bandicam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2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46979" w:rsidRPr="00052363" w:rsidRDefault="00052363" w:rsidP="00815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63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052363" w:rsidRDefault="00052363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6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63DC" w:rsidRDefault="00052363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2363">
              <w:rPr>
                <w:rFonts w:ascii="Times New Roman" w:hAnsi="Times New Roman" w:cs="Times New Roman"/>
                <w:sz w:val="24"/>
                <w:szCs w:val="24"/>
              </w:rPr>
              <w:t xml:space="preserve">частие во Всероссийской научно-практической конференции «Единая </w:t>
            </w:r>
            <w:proofErr w:type="spellStart"/>
            <w:r w:rsidRPr="00052363">
              <w:rPr>
                <w:rFonts w:ascii="Times New Roman" w:hAnsi="Times New Roman" w:cs="Times New Roman"/>
                <w:sz w:val="24"/>
                <w:szCs w:val="24"/>
              </w:rPr>
              <w:t>критериальная</w:t>
            </w:r>
            <w:proofErr w:type="spellEnd"/>
            <w:r w:rsidRPr="00052363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оценки в общем образовании»</w:t>
            </w:r>
          </w:p>
        </w:tc>
        <w:tc>
          <w:tcPr>
            <w:tcW w:w="1701" w:type="dxa"/>
            <w:shd w:val="clear" w:color="auto" w:fill="auto"/>
          </w:tcPr>
          <w:p w:rsidR="00946979" w:rsidRPr="00052363" w:rsidRDefault="00052363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5236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946979" w:rsidRPr="00052363" w:rsidRDefault="00052363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6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8963DC" w:rsidTr="008953FC">
        <w:tc>
          <w:tcPr>
            <w:tcW w:w="1980" w:type="dxa"/>
            <w:vMerge/>
            <w:shd w:val="clear" w:color="auto" w:fill="auto"/>
          </w:tcPr>
          <w:p w:rsidR="00946979" w:rsidRPr="008963DC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8963DC" w:rsidRDefault="007A38C9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бразовательная программа «Очевидное-невероятное» на базе </w:t>
            </w:r>
            <w:proofErr w:type="spellStart"/>
            <w:r w:rsidRPr="007A38C9">
              <w:rPr>
                <w:rFonts w:ascii="Times New Roman" w:hAnsi="Times New Roman" w:cs="Times New Roman"/>
                <w:sz w:val="24"/>
                <w:szCs w:val="24"/>
              </w:rPr>
              <w:t>Керчевской</w:t>
            </w:r>
            <w:proofErr w:type="spellEnd"/>
            <w:r w:rsidRPr="007A38C9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школы.</w:t>
            </w:r>
          </w:p>
        </w:tc>
        <w:tc>
          <w:tcPr>
            <w:tcW w:w="1701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Pr="007A38C9" w:rsidRDefault="007A38C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Сосницкая Антонида Анатольевна</w:t>
            </w: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01-18.12. 2022г  Онлайн – зачёт по финансовой грамотности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по немецкому языку 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Laternenfest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Онлайн - диктанта на немецком языке,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946979" w:rsidRDefault="00946979" w:rsidP="00761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Открытые Интернет – Олимпиады по немецкому языку, </w:t>
            </w:r>
          </w:p>
          <w:p w:rsidR="00946979" w:rsidRPr="00A20EAB" w:rsidRDefault="00946979" w:rsidP="008152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</w:t>
            </w:r>
          </w:p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946979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степени</w:t>
            </w:r>
          </w:p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2 степени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Этнографический диктант 2022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2022г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A20EAB" w:rsidTr="0098617E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815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Победы 2023г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2023г 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46979" w:rsidRPr="00A20EAB" w:rsidTr="008953FC">
        <w:tc>
          <w:tcPr>
            <w:tcW w:w="1980" w:type="dxa"/>
            <w:vMerge w:val="restart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AB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Виктория </w:t>
            </w:r>
            <w:proofErr w:type="spellStart"/>
            <w:r w:rsidRPr="00A20EAB">
              <w:rPr>
                <w:rFonts w:ascii="Times New Roman" w:hAnsi="Times New Roman" w:cs="Times New Roman"/>
                <w:sz w:val="24"/>
                <w:szCs w:val="24"/>
              </w:rPr>
              <w:t>Энгельсовна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76189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0EAB">
              <w:rPr>
                <w:rFonts w:ascii="Times New Roman" w:hAnsi="Times New Roman"/>
                <w:sz w:val="24"/>
              </w:rPr>
              <w:t>Выступление на школьном методическом объединении учителей естественнонаучного цикла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Деятельностный подход в обучении географии в рамках ФГОС»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A20EAB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A20EAB" w:rsidTr="008953FC">
        <w:tc>
          <w:tcPr>
            <w:tcW w:w="1980" w:type="dxa"/>
            <w:vMerge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A20EAB" w:rsidRDefault="00946979" w:rsidP="0076189D">
            <w:pPr>
              <w:rPr>
                <w:rFonts w:ascii="Times New Roman" w:hAnsi="Times New Roman"/>
                <w:sz w:val="24"/>
              </w:rPr>
            </w:pPr>
            <w:r w:rsidRPr="00A20EAB">
              <w:rPr>
                <w:rFonts w:ascii="Times New Roman" w:hAnsi="Times New Roman"/>
                <w:sz w:val="24"/>
              </w:rPr>
              <w:t>Выступление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20EAB">
              <w:rPr>
                <w:rFonts w:ascii="Times New Roman" w:hAnsi="Times New Roman"/>
                <w:sz w:val="24"/>
              </w:rPr>
              <w:t>методическом объединении учителей естественнонаучного цикла по теме: «</w:t>
            </w:r>
            <w:r>
              <w:rPr>
                <w:rFonts w:ascii="Times New Roman" w:hAnsi="Times New Roman"/>
                <w:sz w:val="24"/>
              </w:rPr>
              <w:t>Повышение мотивации обучающихся к учебной деятельности через различные формы внеурочной деятельности</w:t>
            </w:r>
            <w:r w:rsidRPr="00A20EA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24.03.2023г</w:t>
            </w:r>
          </w:p>
        </w:tc>
        <w:tc>
          <w:tcPr>
            <w:tcW w:w="3969" w:type="dxa"/>
            <w:shd w:val="clear" w:color="auto" w:fill="auto"/>
          </w:tcPr>
          <w:p w:rsidR="00946979" w:rsidRPr="00A20EAB" w:rsidRDefault="00946979" w:rsidP="008152F5">
            <w:pPr>
              <w:jc w:val="center"/>
              <w:rPr>
                <w:rFonts w:ascii="Times New Roman" w:hAnsi="Times New Roman"/>
                <w:sz w:val="24"/>
              </w:rPr>
            </w:pPr>
            <w:r w:rsidRPr="00A20EAB">
              <w:rPr>
                <w:rFonts w:ascii="Times New Roman" w:hAnsi="Times New Roman"/>
                <w:sz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 w:val="restart"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4E86">
              <w:rPr>
                <w:rFonts w:ascii="Times New Roman" w:hAnsi="Times New Roman" w:cs="Times New Roman"/>
                <w:sz w:val="24"/>
                <w:szCs w:val="24"/>
              </w:rPr>
              <w:t>Чагина Елена Павловна</w:t>
            </w:r>
          </w:p>
        </w:tc>
        <w:tc>
          <w:tcPr>
            <w:tcW w:w="7796" w:type="dxa"/>
            <w:shd w:val="clear" w:color="auto" w:fill="auto"/>
          </w:tcPr>
          <w:p w:rsidR="00946979" w:rsidRPr="0076189D" w:rsidRDefault="008B4E86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272E">
              <w:rPr>
                <w:rFonts w:ascii="Times New Roman" w:hAnsi="Times New Roman"/>
              </w:rPr>
              <w:t>Муниципальный семинар «Цифровые информационные технологии, как средство повышения учебной мотивации» в рамках муниципальной системы работы со ШНОР и/или ШНСУ</w:t>
            </w:r>
            <w:r>
              <w:rPr>
                <w:rFonts w:ascii="Times New Roman" w:hAnsi="Times New Roman"/>
              </w:rPr>
              <w:t xml:space="preserve"> выступление на тему: </w:t>
            </w:r>
            <w:r>
              <w:rPr>
                <w:rFonts w:ascii="Times New Roman" w:eastAsiaTheme="minorHAnsi" w:hAnsi="Times New Roman"/>
                <w:bCs/>
              </w:rPr>
              <w:t>«</w:t>
            </w:r>
            <w:r w:rsidRPr="001742E6">
              <w:rPr>
                <w:rFonts w:ascii="Times New Roman" w:eastAsiaTheme="minorHAnsi" w:hAnsi="Times New Roman"/>
                <w:bCs/>
              </w:rPr>
              <w:t>Использование современных электронных образовательных ресурсов на уроках в начальной школе</w:t>
            </w:r>
            <w:r>
              <w:rPr>
                <w:rFonts w:ascii="Times New Roman" w:eastAsiaTheme="minorHAnsi" w:hAnsi="Times New Roman"/>
                <w:bCs/>
              </w:rPr>
              <w:t>»</w:t>
            </w:r>
            <w:r w:rsidRPr="001742E6">
              <w:rPr>
                <w:rFonts w:ascii="Times New Roman" w:eastAsiaTheme="minorHAnsi" w:hAnsi="Times New Roman"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46979" w:rsidRPr="008B4E86" w:rsidRDefault="008B4E86" w:rsidP="008B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86">
              <w:rPr>
                <w:rFonts w:ascii="Times New Roman" w:hAnsi="Times New Roman" w:cs="Times New Roman"/>
                <w:sz w:val="24"/>
                <w:szCs w:val="24"/>
              </w:rPr>
              <w:t>18.10.2022г</w:t>
            </w:r>
          </w:p>
        </w:tc>
        <w:tc>
          <w:tcPr>
            <w:tcW w:w="3969" w:type="dxa"/>
            <w:shd w:val="clear" w:color="auto" w:fill="auto"/>
          </w:tcPr>
          <w:p w:rsidR="00946979" w:rsidRPr="008B4E86" w:rsidRDefault="008B4E86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8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6189D" w:rsidRDefault="008B4E86" w:rsidP="008152F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272E">
              <w:rPr>
                <w:rFonts w:ascii="Times New Roman" w:hAnsi="Times New Roman"/>
              </w:rPr>
              <w:t>Муниципальный семинар «Конструирование образовательного процесса в Центре Точка Роста»</w:t>
            </w:r>
            <w:r>
              <w:rPr>
                <w:rFonts w:ascii="Times New Roman" w:hAnsi="Times New Roman"/>
              </w:rPr>
              <w:t xml:space="preserve"> выступление на тему: </w:t>
            </w:r>
            <w:r w:rsidRPr="004C2D30">
              <w:rPr>
                <w:rStyle w:val="c4"/>
              </w:rPr>
              <w:t>«Детское экспериментирование - путь к познанию окружающего мира. Волшебница соль».</w:t>
            </w:r>
          </w:p>
        </w:tc>
        <w:tc>
          <w:tcPr>
            <w:tcW w:w="1701" w:type="dxa"/>
            <w:shd w:val="clear" w:color="auto" w:fill="auto"/>
          </w:tcPr>
          <w:p w:rsidR="00946979" w:rsidRPr="008B4E86" w:rsidRDefault="008B4E86" w:rsidP="008B4E8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E86">
              <w:rPr>
                <w:rFonts w:ascii="Times New Roman" w:eastAsia="Times New Roman" w:hAnsi="Times New Roman"/>
                <w:sz w:val="24"/>
                <w:szCs w:val="24"/>
              </w:rPr>
              <w:t>24.11.2022г</w:t>
            </w:r>
          </w:p>
        </w:tc>
        <w:tc>
          <w:tcPr>
            <w:tcW w:w="3969" w:type="dxa"/>
            <w:shd w:val="clear" w:color="auto" w:fill="auto"/>
          </w:tcPr>
          <w:p w:rsidR="00946979" w:rsidRPr="008B4E86" w:rsidRDefault="008B4E86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8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6189D" w:rsidRDefault="008B4E86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272E">
              <w:rPr>
                <w:rFonts w:ascii="Times New Roman" w:hAnsi="Times New Roman"/>
              </w:rPr>
              <w:t xml:space="preserve">Родительская конференция «Первые шаги в работе Центра </w:t>
            </w:r>
            <w:r>
              <w:rPr>
                <w:rFonts w:ascii="Times New Roman" w:hAnsi="Times New Roman"/>
              </w:rPr>
              <w:t>«</w:t>
            </w:r>
            <w:r w:rsidRPr="0054272E">
              <w:rPr>
                <w:rFonts w:ascii="Times New Roman" w:hAnsi="Times New Roman"/>
              </w:rPr>
              <w:t xml:space="preserve">Точка Роста» </w:t>
            </w:r>
            <w:r>
              <w:rPr>
                <w:rFonts w:ascii="Times New Roman" w:hAnsi="Times New Roman"/>
              </w:rPr>
              <w:t xml:space="preserve">по организации деятельности обучающихся с использованием оборудования естественно-научной и технологической направленности </w:t>
            </w:r>
          </w:p>
        </w:tc>
        <w:tc>
          <w:tcPr>
            <w:tcW w:w="1701" w:type="dxa"/>
            <w:shd w:val="clear" w:color="auto" w:fill="auto"/>
          </w:tcPr>
          <w:p w:rsidR="00946979" w:rsidRPr="008B4E86" w:rsidRDefault="008B4E86" w:rsidP="008B4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B4E8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23.11.2022г</w:t>
            </w:r>
          </w:p>
        </w:tc>
        <w:tc>
          <w:tcPr>
            <w:tcW w:w="3969" w:type="dxa"/>
            <w:shd w:val="clear" w:color="auto" w:fill="auto"/>
          </w:tcPr>
          <w:p w:rsidR="00946979" w:rsidRPr="008B4E86" w:rsidRDefault="008B4E86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8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6189D" w:rsidRDefault="008B4E86" w:rsidP="008152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Выездной муниципальный семинар по конструированию в цифровой образовательной среде для педагогов и обучающихся МАОУ «</w:t>
            </w:r>
            <w:proofErr w:type="spellStart"/>
            <w:r>
              <w:rPr>
                <w:rFonts w:ascii="Times New Roman" w:hAnsi="Times New Roman"/>
              </w:rPr>
              <w:t>Керчевской</w:t>
            </w:r>
            <w:proofErr w:type="spellEnd"/>
            <w:r>
              <w:rPr>
                <w:rFonts w:ascii="Times New Roman" w:hAnsi="Times New Roman"/>
              </w:rPr>
              <w:t xml:space="preserve"> СОШ» «Очевидное - невероятное» выступление на тему:  Космическая игра-приключение «Миссия Спасение»</w:t>
            </w:r>
          </w:p>
        </w:tc>
        <w:tc>
          <w:tcPr>
            <w:tcW w:w="1701" w:type="dxa"/>
            <w:shd w:val="clear" w:color="auto" w:fill="auto"/>
          </w:tcPr>
          <w:p w:rsidR="00946979" w:rsidRPr="008B4E86" w:rsidRDefault="008B4E86" w:rsidP="008B4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E86">
              <w:rPr>
                <w:rFonts w:ascii="Times New Roman" w:hAnsi="Times New Roman"/>
                <w:sz w:val="24"/>
                <w:szCs w:val="24"/>
              </w:rPr>
              <w:t>20.03.2023г</w:t>
            </w:r>
          </w:p>
        </w:tc>
        <w:tc>
          <w:tcPr>
            <w:tcW w:w="3969" w:type="dxa"/>
            <w:shd w:val="clear" w:color="auto" w:fill="auto"/>
          </w:tcPr>
          <w:p w:rsidR="00946979" w:rsidRPr="008B4E86" w:rsidRDefault="008B4E86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E8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6189D" w:rsidRDefault="008B4E86" w:rsidP="008152F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5061">
              <w:rPr>
                <w:rFonts w:ascii="Times New Roman" w:hAnsi="Times New Roman"/>
                <w:sz w:val="24"/>
                <w:szCs w:val="24"/>
              </w:rPr>
              <w:t>Конкурс методических и дидактических разработок для педагогов общеобразовательных организаций «Методическая мозаика» в номинации «Классный руководитель» Методическая идея: «Разработка внеклассного мероприятия в 3 классе «Россия – Родина моя»</w:t>
            </w:r>
          </w:p>
        </w:tc>
        <w:tc>
          <w:tcPr>
            <w:tcW w:w="1701" w:type="dxa"/>
            <w:shd w:val="clear" w:color="auto" w:fill="auto"/>
          </w:tcPr>
          <w:p w:rsidR="00946979" w:rsidRPr="008B4E86" w:rsidRDefault="008B4E86" w:rsidP="008B4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E86">
              <w:rPr>
                <w:rFonts w:ascii="Times New Roman" w:hAnsi="Times New Roman"/>
                <w:sz w:val="24"/>
                <w:szCs w:val="24"/>
              </w:rPr>
              <w:t>Октябрь, 2022г</w:t>
            </w:r>
          </w:p>
        </w:tc>
        <w:tc>
          <w:tcPr>
            <w:tcW w:w="3969" w:type="dxa"/>
            <w:shd w:val="clear" w:color="auto" w:fill="auto"/>
          </w:tcPr>
          <w:p w:rsidR="00946979" w:rsidRPr="008B4E86" w:rsidRDefault="008B4E86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E8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76189D" w:rsidRDefault="008B4E86" w:rsidP="008152F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Выступление на педагогическом</w:t>
            </w:r>
            <w:r w:rsidRPr="00CB3D7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совет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CB3D7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"Конструирование образовательного процесса"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 тему: «</w:t>
            </w:r>
            <w:r w:rsidRPr="00CB3D76">
              <w:rPr>
                <w:rFonts w:ascii="Times New Roman" w:hAnsi="Times New Roman"/>
              </w:rPr>
              <w:t>Новогодний химический квест-игра «Спасаем Новый год».</w:t>
            </w:r>
          </w:p>
        </w:tc>
        <w:tc>
          <w:tcPr>
            <w:tcW w:w="1701" w:type="dxa"/>
            <w:shd w:val="clear" w:color="auto" w:fill="auto"/>
          </w:tcPr>
          <w:p w:rsidR="00946979" w:rsidRPr="008B4E86" w:rsidRDefault="008B4E86" w:rsidP="008B4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E86">
              <w:rPr>
                <w:rFonts w:ascii="Times New Roman" w:hAnsi="Times New Roman"/>
                <w:sz w:val="24"/>
                <w:szCs w:val="24"/>
              </w:rPr>
              <w:t>09.01.2023г</w:t>
            </w:r>
          </w:p>
        </w:tc>
        <w:tc>
          <w:tcPr>
            <w:tcW w:w="3969" w:type="dxa"/>
            <w:shd w:val="clear" w:color="auto" w:fill="auto"/>
          </w:tcPr>
          <w:p w:rsidR="00946979" w:rsidRPr="008B4E86" w:rsidRDefault="008B4E86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E8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 w:val="restart"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6AC7">
              <w:rPr>
                <w:rFonts w:ascii="Times New Roman" w:hAnsi="Times New Roman" w:cs="Times New Roman"/>
                <w:sz w:val="24"/>
                <w:szCs w:val="24"/>
              </w:rPr>
              <w:t>Черепанова Елена Анатольевна</w:t>
            </w:r>
          </w:p>
        </w:tc>
        <w:tc>
          <w:tcPr>
            <w:tcW w:w="7796" w:type="dxa"/>
            <w:shd w:val="clear" w:color="auto" w:fill="auto"/>
          </w:tcPr>
          <w:p w:rsidR="00946979" w:rsidRPr="00576AC7" w:rsidRDefault="00576AC7" w:rsidP="00815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6AC7">
              <w:rPr>
                <w:rFonts w:ascii="Times New Roman" w:hAnsi="Times New Roman" w:cs="Times New Roman"/>
                <w:bCs/>
              </w:rPr>
              <w:t>Муниципальный семинар «Эффективные практики повышения качества обучения и социализации обучающихся» выступление на тему: «Эффективные практики повышения качества обучения и социализации обучающихся  с ОВЗ»</w:t>
            </w:r>
          </w:p>
        </w:tc>
        <w:tc>
          <w:tcPr>
            <w:tcW w:w="1701" w:type="dxa"/>
            <w:shd w:val="clear" w:color="auto" w:fill="auto"/>
          </w:tcPr>
          <w:p w:rsidR="00946979" w:rsidRPr="00576AC7" w:rsidRDefault="00576AC7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20.12.2022г</w:t>
            </w:r>
          </w:p>
        </w:tc>
        <w:tc>
          <w:tcPr>
            <w:tcW w:w="3969" w:type="dxa"/>
            <w:shd w:val="clear" w:color="auto" w:fill="auto"/>
          </w:tcPr>
          <w:p w:rsidR="00946979" w:rsidRPr="00576AC7" w:rsidRDefault="00576AC7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C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576AC7" w:rsidRDefault="00576AC7" w:rsidP="00815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6AC7">
              <w:rPr>
                <w:rFonts w:ascii="Times New Roman" w:hAnsi="Times New Roman" w:cs="Times New Roman"/>
                <w:bCs/>
              </w:rPr>
              <w:t xml:space="preserve">Муниципальный семинар «Использование возможностей цифровой образовательной среды для повышения познавательного интереса обучающихся» </w:t>
            </w:r>
          </w:p>
        </w:tc>
        <w:tc>
          <w:tcPr>
            <w:tcW w:w="1701" w:type="dxa"/>
            <w:shd w:val="clear" w:color="auto" w:fill="auto"/>
          </w:tcPr>
          <w:p w:rsidR="00946979" w:rsidRPr="00576AC7" w:rsidRDefault="00576AC7" w:rsidP="008152F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01.03.2023г</w:t>
            </w:r>
          </w:p>
        </w:tc>
        <w:tc>
          <w:tcPr>
            <w:tcW w:w="3969" w:type="dxa"/>
            <w:shd w:val="clear" w:color="auto" w:fill="auto"/>
          </w:tcPr>
          <w:p w:rsidR="00946979" w:rsidRPr="00576AC7" w:rsidRDefault="00576AC7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C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946979" w:rsidRPr="0076189D" w:rsidTr="008953FC">
        <w:tc>
          <w:tcPr>
            <w:tcW w:w="1980" w:type="dxa"/>
            <w:vMerge/>
            <w:shd w:val="clear" w:color="auto" w:fill="auto"/>
          </w:tcPr>
          <w:p w:rsidR="00946979" w:rsidRPr="0076189D" w:rsidRDefault="00946979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946979" w:rsidRPr="00576AC7" w:rsidRDefault="00576AC7" w:rsidP="00815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AC7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 – олимпиада по ФГОС «Правовая компетентность педагога</w:t>
            </w:r>
          </w:p>
        </w:tc>
        <w:tc>
          <w:tcPr>
            <w:tcW w:w="1701" w:type="dxa"/>
            <w:shd w:val="clear" w:color="auto" w:fill="auto"/>
          </w:tcPr>
          <w:p w:rsidR="00946979" w:rsidRPr="00576AC7" w:rsidRDefault="00946979" w:rsidP="00815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46979" w:rsidRPr="00576AC7" w:rsidRDefault="00576AC7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DE70BC" w:rsidRPr="0076189D" w:rsidTr="008953FC">
        <w:tc>
          <w:tcPr>
            <w:tcW w:w="1980" w:type="dxa"/>
            <w:vMerge w:val="restart"/>
            <w:shd w:val="clear" w:color="auto" w:fill="auto"/>
          </w:tcPr>
          <w:p w:rsidR="00DE70BC" w:rsidRPr="0076189D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0BC">
              <w:rPr>
                <w:rFonts w:ascii="Times New Roman" w:hAnsi="Times New Roman" w:cs="Times New Roman"/>
                <w:sz w:val="24"/>
                <w:szCs w:val="24"/>
              </w:rPr>
              <w:t>Шинкаренко Юлия Викторовна</w:t>
            </w:r>
          </w:p>
        </w:tc>
        <w:tc>
          <w:tcPr>
            <w:tcW w:w="7796" w:type="dxa"/>
            <w:shd w:val="clear" w:color="auto" w:fill="auto"/>
          </w:tcPr>
          <w:p w:rsidR="00DE70BC" w:rsidRPr="0076189D" w:rsidRDefault="00DE70BC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>Краевой конкурс  социальных и культурных проектов «ЛУКОЙЛ -  ПЕРМЬ «Святого узника душа»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DE70BC" w:rsidRPr="00DE70BC" w:rsidRDefault="00DE70BC" w:rsidP="00815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0B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shd w:val="clear" w:color="auto" w:fill="auto"/>
          </w:tcPr>
          <w:p w:rsidR="00DE70BC" w:rsidRPr="00DE70BC" w:rsidRDefault="00DE70BC" w:rsidP="00DE7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0BC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>.  Грант</w:t>
            </w:r>
          </w:p>
        </w:tc>
      </w:tr>
      <w:tr w:rsidR="00DE70BC" w:rsidRPr="0076189D" w:rsidTr="008953FC">
        <w:tc>
          <w:tcPr>
            <w:tcW w:w="1980" w:type="dxa"/>
            <w:vMerge/>
            <w:shd w:val="clear" w:color="auto" w:fill="auto"/>
          </w:tcPr>
          <w:p w:rsidR="00DE70BC" w:rsidRPr="0076189D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DE70BC" w:rsidRPr="0076189D" w:rsidRDefault="00DE70BC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>Краевой конкурс  школьных музеев</w:t>
            </w:r>
          </w:p>
        </w:tc>
        <w:tc>
          <w:tcPr>
            <w:tcW w:w="1701" w:type="dxa"/>
            <w:shd w:val="clear" w:color="auto" w:fill="auto"/>
          </w:tcPr>
          <w:p w:rsidR="00DE70BC" w:rsidRPr="0076189D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0B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shd w:val="clear" w:color="auto" w:fill="auto"/>
          </w:tcPr>
          <w:p w:rsidR="00DE70BC" w:rsidRPr="00DE70BC" w:rsidRDefault="00DE70BC" w:rsidP="00D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>Сертификат  Победителя. Грант.</w:t>
            </w:r>
          </w:p>
        </w:tc>
      </w:tr>
      <w:tr w:rsidR="00DE70BC" w:rsidRPr="0076189D" w:rsidTr="008953FC">
        <w:tc>
          <w:tcPr>
            <w:tcW w:w="1980" w:type="dxa"/>
            <w:vMerge/>
            <w:shd w:val="clear" w:color="auto" w:fill="auto"/>
          </w:tcPr>
          <w:p w:rsidR="00DE70BC" w:rsidRPr="0076189D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DE70BC" w:rsidRPr="0076189D" w:rsidRDefault="00DE70BC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>Совещание по вопросам музейной деятельности</w:t>
            </w:r>
          </w:p>
        </w:tc>
        <w:tc>
          <w:tcPr>
            <w:tcW w:w="1701" w:type="dxa"/>
            <w:shd w:val="clear" w:color="auto" w:fill="auto"/>
          </w:tcPr>
          <w:p w:rsidR="00DE70BC" w:rsidRPr="00DE70BC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BC">
              <w:rPr>
                <w:rFonts w:ascii="Times New Roman" w:hAnsi="Times New Roman" w:cs="Times New Roman"/>
                <w:sz w:val="24"/>
                <w:szCs w:val="24"/>
              </w:rPr>
              <w:t>09.09.2022г</w:t>
            </w:r>
          </w:p>
        </w:tc>
        <w:tc>
          <w:tcPr>
            <w:tcW w:w="3969" w:type="dxa"/>
            <w:shd w:val="clear" w:color="auto" w:fill="auto"/>
          </w:tcPr>
          <w:p w:rsidR="00DE70BC" w:rsidRPr="00DE70BC" w:rsidRDefault="00DE70BC" w:rsidP="00D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B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E70BC" w:rsidRPr="0076189D" w:rsidTr="008953FC">
        <w:tc>
          <w:tcPr>
            <w:tcW w:w="1980" w:type="dxa"/>
            <w:vMerge/>
            <w:shd w:val="clear" w:color="auto" w:fill="auto"/>
          </w:tcPr>
          <w:p w:rsidR="00DE70BC" w:rsidRPr="0076189D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DE70BC" w:rsidRPr="0076189D" w:rsidRDefault="00DE70BC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 конкурс</w:t>
            </w: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материалов</w:t>
            </w:r>
          </w:p>
        </w:tc>
        <w:tc>
          <w:tcPr>
            <w:tcW w:w="1701" w:type="dxa"/>
            <w:shd w:val="clear" w:color="auto" w:fill="auto"/>
          </w:tcPr>
          <w:p w:rsidR="00DE70BC" w:rsidRPr="0076189D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0BC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DE70BC" w:rsidRPr="00453389" w:rsidRDefault="00DE70BC" w:rsidP="00D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>Диплом 1 степени за методические разработки по патриотическому воспитанию.</w:t>
            </w:r>
          </w:p>
        </w:tc>
      </w:tr>
      <w:tr w:rsidR="00DE70BC" w:rsidRPr="0094527B" w:rsidTr="00946979">
        <w:tc>
          <w:tcPr>
            <w:tcW w:w="1980" w:type="dxa"/>
            <w:vMerge/>
            <w:shd w:val="clear" w:color="auto" w:fill="auto"/>
          </w:tcPr>
          <w:p w:rsidR="00DE70BC" w:rsidRPr="0076189D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DE70BC" w:rsidRPr="0076189D" w:rsidRDefault="00DE70BC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>Участие в конкурсе методических материалов и пособий по организации патриотического воспитания в Пермском крае</w:t>
            </w:r>
          </w:p>
        </w:tc>
        <w:tc>
          <w:tcPr>
            <w:tcW w:w="1701" w:type="dxa"/>
            <w:shd w:val="clear" w:color="auto" w:fill="auto"/>
          </w:tcPr>
          <w:p w:rsidR="00DE70BC" w:rsidRPr="00DE70BC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BC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969" w:type="dxa"/>
            <w:shd w:val="clear" w:color="auto" w:fill="auto"/>
          </w:tcPr>
          <w:p w:rsidR="00DE70BC" w:rsidRPr="00E92500" w:rsidRDefault="00DE70BC" w:rsidP="00D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DE70BC" w:rsidRPr="0094527B" w:rsidTr="00946979">
        <w:tc>
          <w:tcPr>
            <w:tcW w:w="1980" w:type="dxa"/>
            <w:vMerge/>
            <w:shd w:val="clear" w:color="auto" w:fill="auto"/>
          </w:tcPr>
          <w:p w:rsidR="00DE70BC" w:rsidRPr="0076189D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DE70BC" w:rsidRPr="00453389" w:rsidRDefault="00DE70BC" w:rsidP="0081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389">
              <w:rPr>
                <w:rFonts w:ascii="Times New Roman" w:hAnsi="Times New Roman" w:cs="Times New Roman"/>
                <w:sz w:val="24"/>
                <w:szCs w:val="24"/>
              </w:rPr>
              <w:t>Переиздание книги Светланы Володиной «Святого узника душа»</w:t>
            </w:r>
          </w:p>
        </w:tc>
        <w:tc>
          <w:tcPr>
            <w:tcW w:w="1701" w:type="dxa"/>
            <w:shd w:val="clear" w:color="auto" w:fill="auto"/>
          </w:tcPr>
          <w:p w:rsidR="00DE70BC" w:rsidRPr="00DE70BC" w:rsidRDefault="00DE70BC" w:rsidP="00815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BC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969" w:type="dxa"/>
            <w:shd w:val="clear" w:color="auto" w:fill="auto"/>
          </w:tcPr>
          <w:p w:rsidR="00DE70BC" w:rsidRPr="00453389" w:rsidRDefault="00DE70BC" w:rsidP="00D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переиздана</w:t>
            </w:r>
          </w:p>
        </w:tc>
      </w:tr>
    </w:tbl>
    <w:p w:rsidR="0094527B" w:rsidRPr="0094527B" w:rsidRDefault="0094527B" w:rsidP="0094527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60294" w:rsidRPr="00B60294" w:rsidRDefault="00B60294" w:rsidP="00B6029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294">
        <w:rPr>
          <w:rFonts w:ascii="Times New Roman" w:hAnsi="Times New Roman" w:cs="Times New Roman"/>
          <w:i/>
          <w:sz w:val="28"/>
          <w:szCs w:val="28"/>
        </w:rPr>
        <w:t>Инновационная деятельность</w:t>
      </w:r>
    </w:p>
    <w:p w:rsidR="00F7476F" w:rsidRDefault="00D3409B" w:rsidP="00123F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</w:t>
      </w:r>
      <w:r w:rsidR="00C74E61" w:rsidRPr="00C74E61">
        <w:rPr>
          <w:rFonts w:ascii="Times New Roman" w:hAnsi="Times New Roman" w:cs="Times New Roman"/>
          <w:sz w:val="28"/>
          <w:szCs w:val="28"/>
        </w:rPr>
        <w:t xml:space="preserve"> учебном году МАОУ «Ныробска</w:t>
      </w:r>
      <w:r w:rsidR="00620272">
        <w:rPr>
          <w:rFonts w:ascii="Times New Roman" w:hAnsi="Times New Roman" w:cs="Times New Roman"/>
          <w:sz w:val="28"/>
          <w:szCs w:val="28"/>
        </w:rPr>
        <w:t>я СОШ имени А.В.Флоренко» продолжила</w:t>
      </w:r>
      <w:r w:rsidR="00C74E61" w:rsidRPr="00C74E61">
        <w:rPr>
          <w:rFonts w:ascii="Times New Roman" w:hAnsi="Times New Roman" w:cs="Times New Roman"/>
          <w:sz w:val="28"/>
          <w:szCs w:val="28"/>
        </w:rPr>
        <w:t xml:space="preserve"> работать в </w:t>
      </w:r>
      <w:r w:rsidR="00C74E61" w:rsidRPr="00DD5FEA">
        <w:rPr>
          <w:rFonts w:ascii="Times New Roman" w:hAnsi="Times New Roman" w:cs="Times New Roman"/>
          <w:b/>
          <w:i/>
          <w:sz w:val="28"/>
          <w:szCs w:val="28"/>
        </w:rPr>
        <w:t>системе ЭПОС. Школа</w:t>
      </w:r>
      <w:r w:rsidR="00C74E61" w:rsidRPr="00C74E61">
        <w:rPr>
          <w:rFonts w:ascii="Times New Roman" w:hAnsi="Times New Roman" w:cs="Times New Roman"/>
          <w:sz w:val="28"/>
          <w:szCs w:val="28"/>
        </w:rPr>
        <w:t>. В отчетный период состоялись курсы по работе в</w:t>
      </w:r>
      <w:r w:rsidR="0046536D">
        <w:rPr>
          <w:rFonts w:ascii="Times New Roman" w:hAnsi="Times New Roman" w:cs="Times New Roman"/>
          <w:sz w:val="28"/>
          <w:szCs w:val="28"/>
        </w:rPr>
        <w:t xml:space="preserve"> системе (прошли 6</w:t>
      </w:r>
      <w:r w:rsidR="00C74E61">
        <w:rPr>
          <w:rFonts w:ascii="Times New Roman" w:hAnsi="Times New Roman" w:cs="Times New Roman"/>
          <w:sz w:val="28"/>
          <w:szCs w:val="28"/>
        </w:rPr>
        <w:t xml:space="preserve"> педагогов), </w:t>
      </w:r>
      <w:r w:rsidR="00C74E61" w:rsidRPr="00C74E61">
        <w:rPr>
          <w:rFonts w:ascii="Times New Roman" w:hAnsi="Times New Roman" w:cs="Times New Roman"/>
          <w:sz w:val="28"/>
          <w:szCs w:val="28"/>
        </w:rPr>
        <w:t>дистанционные обучающ</w:t>
      </w:r>
      <w:r w:rsidR="00C74E61">
        <w:rPr>
          <w:rFonts w:ascii="Times New Roman" w:hAnsi="Times New Roman" w:cs="Times New Roman"/>
          <w:sz w:val="28"/>
          <w:szCs w:val="28"/>
        </w:rPr>
        <w:t>ие семинары для администраторов</w:t>
      </w:r>
      <w:r w:rsidR="00C74E61" w:rsidRPr="00C74E61">
        <w:rPr>
          <w:rFonts w:ascii="Times New Roman" w:hAnsi="Times New Roman" w:cs="Times New Roman"/>
          <w:sz w:val="28"/>
          <w:szCs w:val="28"/>
        </w:rPr>
        <w:t xml:space="preserve"> «Формирование информационно-образовательной среды образовательной организации с использованием электронного журнала/дневника </w:t>
      </w:r>
      <w:proofErr w:type="spellStart"/>
      <w:r w:rsidR="00C74E61" w:rsidRPr="00C74E61">
        <w:rPr>
          <w:rFonts w:ascii="Times New Roman" w:hAnsi="Times New Roman" w:cs="Times New Roman"/>
          <w:sz w:val="28"/>
          <w:szCs w:val="28"/>
        </w:rPr>
        <w:t>ЭПОС.Школа</w:t>
      </w:r>
      <w:proofErr w:type="spellEnd"/>
      <w:r w:rsidR="00C74E61" w:rsidRPr="00C74E61">
        <w:rPr>
          <w:rFonts w:ascii="Times New Roman" w:hAnsi="Times New Roman" w:cs="Times New Roman"/>
          <w:sz w:val="28"/>
          <w:szCs w:val="28"/>
        </w:rPr>
        <w:t>» (24 академических часа).</w:t>
      </w:r>
    </w:p>
    <w:p w:rsidR="00865C83" w:rsidRDefault="00865C83" w:rsidP="00865C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3A4B">
        <w:rPr>
          <w:rFonts w:ascii="Times New Roman" w:hAnsi="Times New Roman"/>
          <w:iCs/>
          <w:sz w:val="28"/>
          <w:szCs w:val="28"/>
        </w:rPr>
        <w:t>1</w:t>
      </w:r>
      <w:r w:rsidRPr="00F23A4B">
        <w:rPr>
          <w:rFonts w:ascii="Times New Roman" w:hAnsi="Times New Roman"/>
          <w:sz w:val="28"/>
          <w:szCs w:val="28"/>
        </w:rPr>
        <w:t xml:space="preserve"> сентября 2022 года на базе МАОУ «Ныробская СОШ имени А.В.Флоренко» открылся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Центр образования естественно</w:t>
      </w:r>
      <w:r w:rsidRPr="00F23A4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научной и технологической направленностей «Точка роста» </w:t>
      </w:r>
      <w:r w:rsidRPr="009E6F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федерального проекта «Современная школа» национального проекта «Образование».</w:t>
      </w:r>
      <w:r w:rsidRPr="009E6F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Руководитель Центра, Носова О.А. В  центре реализуются </w:t>
      </w:r>
      <w:r w:rsidRPr="009E6F78">
        <w:rPr>
          <w:rFonts w:ascii="Times New Roman" w:hAnsi="Times New Roman"/>
          <w:bCs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дополнительного образования, </w:t>
      </w:r>
      <w:r w:rsidRPr="009E6F78">
        <w:rPr>
          <w:rFonts w:ascii="Times New Roman" w:hAnsi="Times New Roman"/>
          <w:bCs/>
          <w:color w:val="000000"/>
          <w:sz w:val="28"/>
          <w:szCs w:val="28"/>
        </w:rPr>
        <w:t>внеурочной деятельности</w:t>
      </w:r>
      <w:r w:rsidRPr="004B54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E6F78">
        <w:rPr>
          <w:rFonts w:ascii="Times New Roman" w:hAnsi="Times New Roman"/>
          <w:bCs/>
          <w:color w:val="000000"/>
          <w:sz w:val="28"/>
          <w:szCs w:val="28"/>
        </w:rPr>
        <w:t>общеобразовательной организации с использованием средств об</w:t>
      </w:r>
      <w:r>
        <w:rPr>
          <w:rFonts w:ascii="Times New Roman" w:hAnsi="Times New Roman"/>
          <w:bCs/>
          <w:color w:val="000000"/>
          <w:sz w:val="28"/>
          <w:szCs w:val="28"/>
        </w:rPr>
        <w:t>учения и воспитания естественно</w:t>
      </w:r>
      <w:r w:rsidRPr="009E6F78">
        <w:rPr>
          <w:rFonts w:ascii="Times New Roman" w:hAnsi="Times New Roman"/>
          <w:bCs/>
          <w:color w:val="000000"/>
          <w:sz w:val="28"/>
          <w:szCs w:val="28"/>
        </w:rPr>
        <w:t>научной и технологической направленностей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F7476F" w:rsidRDefault="00814DA8" w:rsidP="00123F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DA8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мероприятий </w:t>
      </w:r>
      <w:r w:rsidRPr="00814DA8">
        <w:rPr>
          <w:rFonts w:ascii="Times New Roman" w:hAnsi="Times New Roman" w:cs="Times New Roman"/>
          <w:i/>
          <w:sz w:val="28"/>
          <w:szCs w:val="28"/>
        </w:rPr>
        <w:t>Национального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DA8">
        <w:rPr>
          <w:rFonts w:ascii="Times New Roman" w:hAnsi="Times New Roman" w:cs="Times New Roman"/>
          <w:i/>
          <w:sz w:val="28"/>
          <w:szCs w:val="28"/>
        </w:rPr>
        <w:t>«Демография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030B9" w:rsidRPr="00D030B9">
        <w:rPr>
          <w:rFonts w:ascii="Times New Roman" w:hAnsi="Times New Roman" w:cs="Times New Roman"/>
          <w:sz w:val="28"/>
          <w:szCs w:val="28"/>
        </w:rPr>
        <w:t xml:space="preserve">МАОУ «Ныробская </w:t>
      </w:r>
      <w:r w:rsidR="00D030B9" w:rsidRPr="00814DA8">
        <w:rPr>
          <w:rFonts w:ascii="Times New Roman" w:hAnsi="Times New Roman" w:cs="Times New Roman"/>
          <w:sz w:val="28"/>
          <w:szCs w:val="28"/>
        </w:rPr>
        <w:t xml:space="preserve">СОШ имени А.В.Флоренко» </w:t>
      </w:r>
      <w:r>
        <w:rPr>
          <w:rFonts w:ascii="Times New Roman" w:hAnsi="Times New Roman" w:cs="Times New Roman"/>
          <w:sz w:val="28"/>
          <w:szCs w:val="28"/>
        </w:rPr>
        <w:t xml:space="preserve">прошла обучение по санитарно-просветительским программам по вопросам здорового питания среди педагогов, родителей, учащихся и воспитанников образовательных организаций. </w:t>
      </w:r>
    </w:p>
    <w:p w:rsidR="00C175EC" w:rsidRDefault="00C175EC" w:rsidP="00123F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D38" w:rsidRDefault="00540D38" w:rsidP="00123F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FEA" w:rsidRPr="00C175EC" w:rsidRDefault="00DD5FEA" w:rsidP="00C175EC">
      <w:pPr>
        <w:shd w:val="clear" w:color="auto" w:fill="A8D08D" w:themeFill="accent6" w:themeFillTint="99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0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Работа с одарёнными детьми. 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56CE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бота с одаренными учащимися – э</w:t>
      </w:r>
      <w:r w:rsidRPr="007C56CE">
        <w:rPr>
          <w:rFonts w:ascii="Times New Roman" w:hAnsi="Times New Roman" w:cs="Times New Roman"/>
          <w:sz w:val="28"/>
          <w:szCs w:val="28"/>
        </w:rPr>
        <w:t xml:space="preserve">то составная часть обучения и воспитания школьников. Система деятельности по организации работы с одарёнными и талантливыми детьми в нашей школе строится следующим образом:     </w:t>
      </w:r>
    </w:p>
    <w:p w:rsidR="00DD5FEA" w:rsidRDefault="00DD5FEA" w:rsidP="00DD5FE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8F8">
        <w:rPr>
          <w:rFonts w:ascii="Times New Roman" w:hAnsi="Times New Roman" w:cs="Times New Roman"/>
          <w:sz w:val="28"/>
          <w:szCs w:val="28"/>
        </w:rPr>
        <w:t xml:space="preserve">Выявление одарённых и талантливых детей: анализ особых успехов и достижений ученика. Создание банка данных по талантливым и одарённым детям. </w:t>
      </w:r>
      <w:r w:rsidRPr="006E78F8">
        <w:rPr>
          <w:rFonts w:ascii="Times New Roman" w:hAnsi="Times New Roman" w:cs="Times New Roman"/>
          <w:i/>
          <w:sz w:val="28"/>
          <w:szCs w:val="28"/>
        </w:rPr>
        <w:t>Диагностика потенциальных возможностей детей</w:t>
      </w:r>
      <w:r w:rsidRPr="006E78F8">
        <w:rPr>
          <w:rFonts w:ascii="Times New Roman" w:hAnsi="Times New Roman" w:cs="Times New Roman"/>
          <w:sz w:val="28"/>
          <w:szCs w:val="28"/>
        </w:rPr>
        <w:t xml:space="preserve">. Психолого-педагогическое сопровождение детей. </w:t>
      </w:r>
    </w:p>
    <w:p w:rsidR="00DD5FEA" w:rsidRPr="006E78F8" w:rsidRDefault="00DD5FEA" w:rsidP="00DD5FEA">
      <w:pPr>
        <w:pStyle w:val="a3"/>
        <w:spacing w:after="0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6E78F8">
        <w:rPr>
          <w:rFonts w:ascii="Times New Roman" w:hAnsi="Times New Roman" w:cs="Times New Roman"/>
          <w:sz w:val="28"/>
          <w:szCs w:val="28"/>
        </w:rPr>
        <w:t xml:space="preserve">Помощь одарённым учащимся в самореализации их творческой направленности: включение в учебный план школы факультативных курсов. Организация исследовательской деятельности. Организация и участие в интеллектуальных играх и марафонах, творческих конкурсах, предметных олимпиадах, научно-практических конференциях. Вовлечение учащихся в систему дополнительного образования.  </w:t>
      </w:r>
    </w:p>
    <w:p w:rsidR="00DD5FEA" w:rsidRPr="006E78F8" w:rsidRDefault="00DD5FEA" w:rsidP="00DD5FE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8F8">
        <w:rPr>
          <w:rFonts w:ascii="Times New Roman" w:hAnsi="Times New Roman" w:cs="Times New Roman"/>
          <w:sz w:val="28"/>
          <w:szCs w:val="28"/>
        </w:rPr>
        <w:t xml:space="preserve">Контроль над развитием познавательной деятельности одарённых и талантливых школьников: тематический контроль знаний в рамках учебной деятельности. Контроль над обязательным участием детей данной категории в конкурсах разного уровня.  </w:t>
      </w:r>
    </w:p>
    <w:p w:rsidR="00DD5FEA" w:rsidRDefault="00DD5FEA" w:rsidP="00DD5FE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F8">
        <w:rPr>
          <w:rFonts w:ascii="Times New Roman" w:hAnsi="Times New Roman" w:cs="Times New Roman"/>
          <w:sz w:val="28"/>
          <w:szCs w:val="28"/>
        </w:rPr>
        <w:t xml:space="preserve">Поощрение одарённых детей: Грамоты и призы в рамках различных конкурсов. </w:t>
      </w:r>
      <w:r w:rsidRPr="001C2529">
        <w:rPr>
          <w:rFonts w:ascii="Times New Roman" w:hAnsi="Times New Roman" w:cs="Times New Roman"/>
          <w:i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i/>
          <w:sz w:val="28"/>
          <w:szCs w:val="28"/>
        </w:rPr>
        <w:t>транички</w:t>
      </w:r>
      <w:r w:rsidRPr="006E78F8">
        <w:rPr>
          <w:rFonts w:ascii="Times New Roman" w:hAnsi="Times New Roman" w:cs="Times New Roman"/>
          <w:i/>
          <w:sz w:val="28"/>
          <w:szCs w:val="28"/>
        </w:rPr>
        <w:t xml:space="preserve"> на школьном сайте «Наши достижения». </w:t>
      </w:r>
    </w:p>
    <w:p w:rsidR="00DD5FEA" w:rsidRPr="006E78F8" w:rsidRDefault="00DD5FEA" w:rsidP="00DD5FE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F8">
        <w:rPr>
          <w:rFonts w:ascii="Times New Roman" w:hAnsi="Times New Roman" w:cs="Times New Roman"/>
          <w:sz w:val="28"/>
          <w:szCs w:val="28"/>
        </w:rPr>
        <w:t xml:space="preserve">Работа с родителями одарённых детей: совместная практическая деятельность одарённого ребёнка, родителей и учителя. Поддержка и поощрение родителей талантливых детей </w:t>
      </w:r>
      <w:r w:rsidRPr="006E78F8">
        <w:rPr>
          <w:rFonts w:ascii="Times New Roman" w:hAnsi="Times New Roman" w:cs="Times New Roman"/>
          <w:i/>
          <w:sz w:val="28"/>
          <w:szCs w:val="28"/>
        </w:rPr>
        <w:t>(вручение грамот и благодарственных писем на общешкольном родительском собрании)</w:t>
      </w:r>
      <w:r w:rsidRPr="006E78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FEA" w:rsidRPr="006E78F8" w:rsidRDefault="00DD5FEA" w:rsidP="00DD5FE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F8">
        <w:rPr>
          <w:rFonts w:ascii="Times New Roman" w:hAnsi="Times New Roman" w:cs="Times New Roman"/>
          <w:sz w:val="28"/>
          <w:szCs w:val="28"/>
        </w:rPr>
        <w:t xml:space="preserve">Работа с педагогическим коллективом: обучающие семинары по вопросам работы с одарёнными детьми: «Организация исследовательской работы с учащимися», </w:t>
      </w:r>
      <w:r w:rsidRPr="006E78F8">
        <w:rPr>
          <w:rFonts w:ascii="Times New Roman" w:hAnsi="Times New Roman" w:cs="Times New Roman"/>
          <w:i/>
          <w:sz w:val="28"/>
          <w:szCs w:val="28"/>
        </w:rPr>
        <w:t>«Создание ситуации успеха, атмосферы понимания на уроке и во внеурочное время»</w:t>
      </w:r>
      <w:r w:rsidRPr="006E78F8">
        <w:rPr>
          <w:rFonts w:ascii="Times New Roman" w:hAnsi="Times New Roman" w:cs="Times New Roman"/>
          <w:sz w:val="28"/>
          <w:szCs w:val="28"/>
        </w:rPr>
        <w:t>. Повышение профессионального мастерства через курсовую</w:t>
      </w:r>
      <w:r w:rsidRPr="007C56CE">
        <w:t xml:space="preserve"> </w:t>
      </w:r>
      <w:r w:rsidRPr="006E78F8">
        <w:rPr>
          <w:rFonts w:ascii="Times New Roman" w:hAnsi="Times New Roman" w:cs="Times New Roman"/>
          <w:sz w:val="28"/>
          <w:szCs w:val="28"/>
        </w:rPr>
        <w:t xml:space="preserve">подготовку и аттестацию. </w:t>
      </w:r>
    </w:p>
    <w:p w:rsidR="00DD5FEA" w:rsidRPr="00392F7F" w:rsidRDefault="00DD5FEA" w:rsidP="00DD5FE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F8">
        <w:rPr>
          <w:rFonts w:ascii="Times New Roman" w:hAnsi="Times New Roman" w:cs="Times New Roman"/>
          <w:i/>
          <w:sz w:val="28"/>
          <w:szCs w:val="28"/>
        </w:rPr>
        <w:t>Взаимодействие ОО с другими структурами социума</w:t>
      </w:r>
      <w:r w:rsidRPr="006E78F8">
        <w:rPr>
          <w:rFonts w:ascii="Times New Roman" w:hAnsi="Times New Roman" w:cs="Times New Roman"/>
          <w:sz w:val="28"/>
          <w:szCs w:val="28"/>
        </w:rPr>
        <w:t xml:space="preserve"> для создания благоприятных условий развития одарённости. 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56CE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56CE">
        <w:rPr>
          <w:rFonts w:ascii="Times New Roman" w:hAnsi="Times New Roman" w:cs="Times New Roman"/>
          <w:sz w:val="28"/>
          <w:szCs w:val="28"/>
        </w:rPr>
        <w:t xml:space="preserve">мы работы </w:t>
      </w:r>
      <w:r>
        <w:rPr>
          <w:rFonts w:ascii="Times New Roman" w:hAnsi="Times New Roman" w:cs="Times New Roman"/>
          <w:sz w:val="28"/>
          <w:szCs w:val="28"/>
        </w:rPr>
        <w:t>с одарёнными учащимися различны: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56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6CE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одарённого ребёнка; 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56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6CE">
        <w:rPr>
          <w:rFonts w:ascii="Times New Roman" w:hAnsi="Times New Roman" w:cs="Times New Roman"/>
          <w:sz w:val="28"/>
          <w:szCs w:val="28"/>
        </w:rPr>
        <w:t xml:space="preserve">индивидуальная работа в урочное время; 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56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6CE">
        <w:rPr>
          <w:rFonts w:ascii="Times New Roman" w:hAnsi="Times New Roman" w:cs="Times New Roman"/>
          <w:sz w:val="28"/>
          <w:szCs w:val="28"/>
        </w:rPr>
        <w:t xml:space="preserve">участие в олимпиадах, конкурсах разных уровней; 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56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6CE">
        <w:rPr>
          <w:rFonts w:ascii="Times New Roman" w:hAnsi="Times New Roman" w:cs="Times New Roman"/>
          <w:sz w:val="28"/>
          <w:szCs w:val="28"/>
        </w:rPr>
        <w:t xml:space="preserve">организация исследовательской деятельности; 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56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6CE">
        <w:rPr>
          <w:rFonts w:ascii="Times New Roman" w:hAnsi="Times New Roman" w:cs="Times New Roman"/>
          <w:sz w:val="28"/>
          <w:szCs w:val="28"/>
        </w:rPr>
        <w:t xml:space="preserve">научно-практические конференции; </w:t>
      </w:r>
    </w:p>
    <w:p w:rsidR="00F835A1" w:rsidRDefault="00DD5FEA" w:rsidP="00D3409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56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6CE">
        <w:rPr>
          <w:rFonts w:ascii="Times New Roman" w:hAnsi="Times New Roman" w:cs="Times New Roman"/>
          <w:sz w:val="28"/>
          <w:szCs w:val="28"/>
        </w:rPr>
        <w:t>кружки, факультативные занятия по интересам.</w:t>
      </w:r>
    </w:p>
    <w:p w:rsidR="00DE70BC" w:rsidRDefault="00DE70BC" w:rsidP="00DD5FEA">
      <w:pPr>
        <w:spacing w:after="0"/>
        <w:ind w:firstLine="42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0D38" w:rsidRDefault="00540D38" w:rsidP="00DD5FEA">
      <w:pPr>
        <w:spacing w:after="0"/>
        <w:ind w:firstLine="42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D5FEA" w:rsidRPr="00526FF8" w:rsidRDefault="00F82A9F" w:rsidP="00DD5FEA">
      <w:pPr>
        <w:spacing w:after="0"/>
        <w:ind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2" w:name="_GoBack"/>
      <w:bookmarkEnd w:id="2"/>
      <w:r w:rsidRPr="00F82A9F">
        <w:rPr>
          <w:rFonts w:ascii="Times New Roman" w:hAnsi="Times New Roman" w:cs="Times New Roman"/>
          <w:i/>
          <w:sz w:val="28"/>
          <w:szCs w:val="28"/>
        </w:rPr>
        <w:lastRenderedPageBreak/>
        <w:t>Участие в конференциях,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A9F">
        <w:rPr>
          <w:rFonts w:ascii="Times New Roman" w:hAnsi="Times New Roman" w:cs="Times New Roman"/>
          <w:i/>
          <w:sz w:val="28"/>
          <w:szCs w:val="28"/>
        </w:rPr>
        <w:t>конкурсах</w:t>
      </w:r>
    </w:p>
    <w:p w:rsidR="00152760" w:rsidRDefault="00DD5FEA" w:rsidP="00A2223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36A9">
        <w:rPr>
          <w:rFonts w:ascii="Times New Roman" w:hAnsi="Times New Roman" w:cs="Times New Roman"/>
          <w:sz w:val="28"/>
          <w:szCs w:val="28"/>
        </w:rPr>
        <w:t>В соответствии с планом работы школы на 20</w:t>
      </w:r>
      <w:r w:rsidR="00136DBA">
        <w:rPr>
          <w:rFonts w:ascii="Times New Roman" w:hAnsi="Times New Roman" w:cs="Times New Roman"/>
          <w:sz w:val="28"/>
          <w:szCs w:val="28"/>
        </w:rPr>
        <w:t>22</w:t>
      </w:r>
      <w:r w:rsidRPr="004F36A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36DBA">
        <w:rPr>
          <w:rFonts w:ascii="Times New Roman" w:hAnsi="Times New Roman" w:cs="Times New Roman"/>
          <w:sz w:val="28"/>
          <w:szCs w:val="28"/>
        </w:rPr>
        <w:t>3</w:t>
      </w:r>
      <w:r w:rsidRPr="004F36A9">
        <w:rPr>
          <w:rFonts w:ascii="Times New Roman" w:hAnsi="Times New Roman" w:cs="Times New Roman"/>
          <w:sz w:val="28"/>
          <w:szCs w:val="28"/>
        </w:rPr>
        <w:t xml:space="preserve"> учебный год в целях развития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F36A9">
        <w:rPr>
          <w:rFonts w:ascii="Times New Roman" w:hAnsi="Times New Roman" w:cs="Times New Roman"/>
          <w:sz w:val="28"/>
          <w:szCs w:val="28"/>
        </w:rPr>
        <w:t>исследовательской деятельности учащихся школы</w:t>
      </w:r>
      <w:r w:rsidR="00D271AD">
        <w:rPr>
          <w:rFonts w:ascii="Times New Roman" w:hAnsi="Times New Roman" w:cs="Times New Roman"/>
          <w:sz w:val="28"/>
          <w:szCs w:val="28"/>
        </w:rPr>
        <w:t xml:space="preserve"> приняли участие в разных школьных, муниципальных, краевых конкурсах и конференциях.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6237"/>
        <w:gridCol w:w="2835"/>
      </w:tblGrid>
      <w:tr w:rsidR="00D271AD" w:rsidTr="00774A5C">
        <w:tc>
          <w:tcPr>
            <w:tcW w:w="3256" w:type="dxa"/>
            <w:shd w:val="clear" w:color="auto" w:fill="F7CAAC" w:themeFill="accent2" w:themeFillTint="66"/>
          </w:tcPr>
          <w:p w:rsidR="00D271AD" w:rsidRDefault="00D271AD" w:rsidP="008E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D271AD" w:rsidRDefault="00D271AD" w:rsidP="00D27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237" w:type="dxa"/>
            <w:shd w:val="clear" w:color="auto" w:fill="F7CAAC" w:themeFill="accent2" w:themeFillTint="66"/>
          </w:tcPr>
          <w:p w:rsidR="00D271AD" w:rsidRDefault="00D271AD" w:rsidP="008E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D271AD" w:rsidRDefault="00D271AD" w:rsidP="008E7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E70BC" w:rsidTr="00DE70BC">
        <w:trPr>
          <w:trHeight w:val="749"/>
        </w:trPr>
        <w:tc>
          <w:tcPr>
            <w:tcW w:w="3256" w:type="dxa"/>
          </w:tcPr>
          <w:p w:rsidR="00DE70BC" w:rsidRDefault="00DE70BC" w:rsidP="00FB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Мария</w:t>
            </w:r>
          </w:p>
        </w:tc>
        <w:tc>
          <w:tcPr>
            <w:tcW w:w="2835" w:type="dxa"/>
          </w:tcPr>
          <w:p w:rsidR="00DE70BC" w:rsidRDefault="00DE70BC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DE70BC" w:rsidRDefault="00DE70BC" w:rsidP="00DE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конкурс памяти В. Дементьева декабрь, 2022г</w:t>
            </w:r>
          </w:p>
        </w:tc>
        <w:tc>
          <w:tcPr>
            <w:tcW w:w="2835" w:type="dxa"/>
          </w:tcPr>
          <w:p w:rsidR="00DE70BC" w:rsidRDefault="00DE70BC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D271AD" w:rsidRPr="00FB11EE" w:rsidTr="00774A5C">
        <w:tc>
          <w:tcPr>
            <w:tcW w:w="3256" w:type="dxa"/>
          </w:tcPr>
          <w:p w:rsidR="00F82A9F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Пчелкина Дарья</w:t>
            </w:r>
          </w:p>
        </w:tc>
        <w:tc>
          <w:tcPr>
            <w:tcW w:w="2835" w:type="dxa"/>
          </w:tcPr>
          <w:p w:rsidR="00F82A9F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237" w:type="dxa"/>
          </w:tcPr>
          <w:p w:rsidR="00D271AD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052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региональный конкурс (с всероссийским участием) научно-исследовательских и творческих работ среди учащихся, студенческой молодежи и педагогов памяти </w:t>
            </w: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В.И.Качуровского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«Учителями гордится </w:t>
            </w: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Прикамье</w:t>
            </w:r>
            <w:proofErr w:type="spellEnd"/>
            <w:proofErr w:type="gram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835" w:type="dxa"/>
          </w:tcPr>
          <w:p w:rsidR="00D271AD" w:rsidRPr="00FB11EE" w:rsidRDefault="009E7923" w:rsidP="00F82A9F">
            <w:pPr>
              <w:tabs>
                <w:tab w:val="left" w:pos="735"/>
                <w:tab w:val="center" w:pos="1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D271AD" w:rsidRPr="00FB11EE" w:rsidTr="00774A5C">
        <w:tc>
          <w:tcPr>
            <w:tcW w:w="3256" w:type="dxa"/>
          </w:tcPr>
          <w:p w:rsidR="00F82A9F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Мисюрев Степан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Чагин Андрей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Штайкман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Туковская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Антонюк Анна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Густокашина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835" w:type="dxa"/>
          </w:tcPr>
          <w:p w:rsidR="00D271AD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237" w:type="dxa"/>
          </w:tcPr>
          <w:p w:rsidR="00D271AD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муниципального этапа </w:t>
            </w:r>
            <w:r w:rsidRPr="00FB1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им. </w:t>
            </w: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Д.Б.Кабалевского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«Наш Пермский край» 2023г</w:t>
            </w:r>
          </w:p>
        </w:tc>
        <w:tc>
          <w:tcPr>
            <w:tcW w:w="2835" w:type="dxa"/>
          </w:tcPr>
          <w:p w:rsidR="00D271AD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  <w:p w:rsidR="00136DBA" w:rsidRPr="00FB11EE" w:rsidRDefault="00136DBA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271AD" w:rsidRPr="00FB11EE" w:rsidTr="00774A5C">
        <w:tc>
          <w:tcPr>
            <w:tcW w:w="3256" w:type="dxa"/>
          </w:tcPr>
          <w:p w:rsidR="00F82A9F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Абаскулиева Екатерина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Амплеев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Газиева Ксения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Канева Милена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Елыкомова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Мальцев Данил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Петров Кирилл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Питюгова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Пчелкина Дарья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Шишигина Вера</w:t>
            </w:r>
          </w:p>
        </w:tc>
        <w:tc>
          <w:tcPr>
            <w:tcW w:w="2835" w:type="dxa"/>
          </w:tcPr>
          <w:p w:rsidR="00D271AD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9E7923" w:rsidRPr="00FB11EE" w:rsidRDefault="009E7923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237" w:type="dxa"/>
          </w:tcPr>
          <w:p w:rsidR="00D271AD" w:rsidRPr="00FB11EE" w:rsidRDefault="00F82A9F" w:rsidP="008C5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Краевой </w:t>
            </w:r>
            <w:r w:rsidR="008C5C6C" w:rsidRPr="00FB11EE">
              <w:rPr>
                <w:rFonts w:ascii="Times New Roman" w:hAnsi="Times New Roman" w:cs="Times New Roman"/>
                <w:sz w:val="28"/>
                <w:szCs w:val="28"/>
              </w:rPr>
              <w:t>конкурс детских творческих проектов «Маршрутами родных деревень»</w:t>
            </w:r>
          </w:p>
          <w:p w:rsidR="008C5C6C" w:rsidRPr="00FB11EE" w:rsidRDefault="008C5C6C" w:rsidP="008C5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Октябрь 2022г</w:t>
            </w:r>
          </w:p>
        </w:tc>
        <w:tc>
          <w:tcPr>
            <w:tcW w:w="2835" w:type="dxa"/>
          </w:tcPr>
          <w:p w:rsidR="00D271AD" w:rsidRPr="00FB11EE" w:rsidRDefault="00F82A9F" w:rsidP="00F8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9E7923" w:rsidRPr="00FB11EE">
              <w:rPr>
                <w:rFonts w:ascii="Times New Roman" w:hAnsi="Times New Roman" w:cs="Times New Roman"/>
                <w:sz w:val="28"/>
                <w:szCs w:val="28"/>
              </w:rPr>
              <w:t>ы участников</w:t>
            </w:r>
          </w:p>
        </w:tc>
      </w:tr>
      <w:tr w:rsidR="00D271AD" w:rsidRPr="00FB11EE" w:rsidTr="00774A5C">
        <w:tc>
          <w:tcPr>
            <w:tcW w:w="3256" w:type="dxa"/>
          </w:tcPr>
          <w:p w:rsidR="00195308" w:rsidRPr="00FB11EE" w:rsidRDefault="00E613DE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Пчелкина Дарья</w:t>
            </w:r>
          </w:p>
          <w:p w:rsidR="00E613DE" w:rsidRPr="00FB11EE" w:rsidRDefault="00E613DE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Штайкман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E613DE" w:rsidRPr="00FB11EE" w:rsidRDefault="00E613DE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Антонюк Анна</w:t>
            </w:r>
          </w:p>
          <w:p w:rsidR="00E613DE" w:rsidRPr="00FB11EE" w:rsidRDefault="00E613DE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Туковская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2835" w:type="dxa"/>
          </w:tcPr>
          <w:p w:rsidR="00195308" w:rsidRPr="00FB11EE" w:rsidRDefault="00E613DE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237" w:type="dxa"/>
          </w:tcPr>
          <w:p w:rsidR="00D271AD" w:rsidRPr="00FB11EE" w:rsidRDefault="00E613DE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краевой конкурс чтецов «О Родине, о подвиге, о славе»</w:t>
            </w:r>
          </w:p>
        </w:tc>
        <w:tc>
          <w:tcPr>
            <w:tcW w:w="2835" w:type="dxa"/>
          </w:tcPr>
          <w:p w:rsidR="00D271AD" w:rsidRPr="00FB11EE" w:rsidRDefault="00195308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E613DE"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195308" w:rsidRPr="00FB11EE" w:rsidRDefault="00195308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E07" w:rsidRPr="00FB11EE" w:rsidTr="006A7E07">
        <w:trPr>
          <w:trHeight w:val="2325"/>
        </w:trPr>
        <w:tc>
          <w:tcPr>
            <w:tcW w:w="3256" w:type="dxa"/>
            <w:vMerge w:val="restart"/>
          </w:tcPr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Шмаков Денис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Носова Яна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Зайкова Вероника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Бурнашев Николай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Собянина Мария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Шмакова Ксения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Собянина Александр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Мисюрева Снежана</w:t>
            </w:r>
          </w:p>
        </w:tc>
        <w:tc>
          <w:tcPr>
            <w:tcW w:w="2835" w:type="dxa"/>
          </w:tcPr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vMerge w:val="restart"/>
          </w:tcPr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Шестой Краевой исторический  конкурс, посвященный Уральскому Добровольческому корпусу «Дорогой чести и отваги Уральский танковый прошёл»</w:t>
            </w:r>
          </w:p>
        </w:tc>
        <w:tc>
          <w:tcPr>
            <w:tcW w:w="2835" w:type="dxa"/>
          </w:tcPr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A7E07" w:rsidRPr="00FB11EE" w:rsidTr="00774A5C">
        <w:trPr>
          <w:trHeight w:val="255"/>
        </w:trPr>
        <w:tc>
          <w:tcPr>
            <w:tcW w:w="3256" w:type="dxa"/>
            <w:vMerge/>
          </w:tcPr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237" w:type="dxa"/>
            <w:vMerge/>
          </w:tcPr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A7E07" w:rsidRPr="00FB11EE" w:rsidRDefault="006A7E07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E82AEB" w:rsidRPr="00FB11EE" w:rsidTr="00E82AEB">
        <w:trPr>
          <w:trHeight w:val="4275"/>
        </w:trPr>
        <w:tc>
          <w:tcPr>
            <w:tcW w:w="3256" w:type="dxa"/>
            <w:vMerge w:val="restart"/>
          </w:tcPr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Антонюк Анна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Штайкман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Бурнашев Александр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Хоснудинова Елизавета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Елыкомова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Носова Яна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Паршакова Маргарита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Шишигин Никита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Рыжкова Любовь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Зайкова Вероника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Бурнашев Николай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Собянина Мария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Шишигина Вера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Чагин Андрей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Чагин Валерий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Мисюрев Андрей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Мисюрев Владимир</w:t>
            </w:r>
          </w:p>
        </w:tc>
        <w:tc>
          <w:tcPr>
            <w:tcW w:w="2835" w:type="dxa"/>
          </w:tcPr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237" w:type="dxa"/>
            <w:vMerge w:val="restart"/>
          </w:tcPr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конкурс проектных и исследовательских работ учащихся  «Юный исследователь»</w:t>
            </w:r>
          </w:p>
        </w:tc>
        <w:tc>
          <w:tcPr>
            <w:tcW w:w="2835" w:type="dxa"/>
          </w:tcPr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82AEB" w:rsidRPr="00FB11EE" w:rsidTr="00774A5C">
        <w:trPr>
          <w:trHeight w:val="1200"/>
        </w:trPr>
        <w:tc>
          <w:tcPr>
            <w:tcW w:w="3256" w:type="dxa"/>
            <w:vMerge/>
          </w:tcPr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6237" w:type="dxa"/>
            <w:vMerge/>
          </w:tcPr>
          <w:p w:rsidR="00E82AEB" w:rsidRPr="00FB11EE" w:rsidRDefault="00E82AEB" w:rsidP="00195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E82AEB" w:rsidRPr="00FB11EE" w:rsidRDefault="00E82AEB" w:rsidP="008C2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Призёры</w:t>
            </w:r>
          </w:p>
        </w:tc>
      </w:tr>
      <w:tr w:rsidR="006A06C0" w:rsidRPr="00FB11EE" w:rsidTr="00813184">
        <w:trPr>
          <w:trHeight w:val="1288"/>
        </w:trPr>
        <w:tc>
          <w:tcPr>
            <w:tcW w:w="3256" w:type="dxa"/>
          </w:tcPr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Штайкман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Антонюк Анна</w:t>
            </w: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6C0" w:rsidRPr="00FB11EE" w:rsidRDefault="00A35020" w:rsidP="00A3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</w:tcPr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237" w:type="dxa"/>
          </w:tcPr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Астафьевские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2835" w:type="dxa"/>
          </w:tcPr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  <w:r w:rsidRPr="00FB1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победителя 2 степени</w:t>
            </w:r>
          </w:p>
          <w:p w:rsidR="006A06C0" w:rsidRPr="00FB11EE" w:rsidRDefault="006A06C0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победителя 3 степени</w:t>
            </w:r>
          </w:p>
        </w:tc>
      </w:tr>
      <w:tr w:rsidR="00136DBA" w:rsidRPr="00FB11EE" w:rsidTr="00813184">
        <w:trPr>
          <w:trHeight w:val="1534"/>
        </w:trPr>
        <w:tc>
          <w:tcPr>
            <w:tcW w:w="3256" w:type="dxa"/>
            <w:tcBorders>
              <w:bottom w:val="single" w:sz="4" w:space="0" w:color="auto"/>
            </w:tcBorders>
          </w:tcPr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Вяткина Анастасия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Наумова Анна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Чагин Андрей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Усанина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Газиева Ксения</w:t>
            </w:r>
          </w:p>
        </w:tc>
        <w:tc>
          <w:tcPr>
            <w:tcW w:w="2835" w:type="dxa"/>
          </w:tcPr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36DBA" w:rsidRPr="00FB11EE" w:rsidRDefault="00136DBA" w:rsidP="00AE3C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конкурса «Чистая вода» среди учащихся и молодежи Пермского края</w:t>
            </w:r>
          </w:p>
        </w:tc>
        <w:tc>
          <w:tcPr>
            <w:tcW w:w="2835" w:type="dxa"/>
          </w:tcPr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136DBA" w:rsidRPr="00FB11EE" w:rsidRDefault="00136DBA" w:rsidP="00774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613DE" w:rsidRPr="00FB11EE" w:rsidTr="00AE3CE9">
        <w:trPr>
          <w:trHeight w:val="988"/>
        </w:trPr>
        <w:tc>
          <w:tcPr>
            <w:tcW w:w="3256" w:type="dxa"/>
          </w:tcPr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Залетдинова</w:t>
            </w:r>
            <w:proofErr w:type="spellEnd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Коростелев Савелий</w:t>
            </w:r>
          </w:p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Киселева Арина</w:t>
            </w:r>
          </w:p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Ясинская Ирина</w:t>
            </w:r>
          </w:p>
        </w:tc>
        <w:tc>
          <w:tcPr>
            <w:tcW w:w="2835" w:type="dxa"/>
          </w:tcPr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6237" w:type="dxa"/>
          </w:tcPr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выставка-конкурс фотографий «Осеннее вдохновение»</w:t>
            </w:r>
          </w:p>
          <w:p w:rsidR="00E613DE" w:rsidRPr="00FB11EE" w:rsidRDefault="00E613D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Октябрь – ноябрь 2022г</w:t>
            </w:r>
          </w:p>
        </w:tc>
        <w:tc>
          <w:tcPr>
            <w:tcW w:w="2835" w:type="dxa"/>
          </w:tcPr>
          <w:p w:rsidR="00E613DE" w:rsidRPr="00FB11EE" w:rsidRDefault="00E613D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  <w:p w:rsidR="00E613DE" w:rsidRPr="00FB11EE" w:rsidRDefault="00E613D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E613DE" w:rsidRPr="00FB11EE" w:rsidRDefault="00E613D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E613DE" w:rsidRPr="00FB11EE" w:rsidRDefault="00E613D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6A7E07" w:rsidRPr="00FB11EE" w:rsidTr="00AE3CE9">
        <w:trPr>
          <w:trHeight w:val="988"/>
        </w:trPr>
        <w:tc>
          <w:tcPr>
            <w:tcW w:w="3256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Носова Яна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Вальтер Кристина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Шмаков Денис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Собянин Александр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Зайкова Вероника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Мартюшева Мария</w:t>
            </w:r>
          </w:p>
        </w:tc>
        <w:tc>
          <w:tcPr>
            <w:tcW w:w="2835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городской слёт гражданско-патриотической направленности </w:t>
            </w:r>
            <w:proofErr w:type="spellStart"/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г.Березники</w:t>
            </w:r>
            <w:proofErr w:type="spellEnd"/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Декабрь, 2022г</w:t>
            </w:r>
          </w:p>
        </w:tc>
        <w:tc>
          <w:tcPr>
            <w:tcW w:w="2835" w:type="dxa"/>
          </w:tcPr>
          <w:p w:rsidR="006A7E07" w:rsidRPr="00FB11EE" w:rsidRDefault="006A7E07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6A7E07" w:rsidRPr="00FB11EE" w:rsidRDefault="006A7E07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6A7E07" w:rsidRPr="00FB11EE" w:rsidRDefault="006A7E07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6A7E07" w:rsidRPr="00FB11EE" w:rsidRDefault="006A7E07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6A7E07" w:rsidRPr="00FB11EE" w:rsidRDefault="006A7E07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6A7E07" w:rsidRPr="00FB11EE" w:rsidRDefault="006A7E07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6A7E07" w:rsidRPr="00FB11EE" w:rsidTr="00AE3CE9">
        <w:trPr>
          <w:trHeight w:val="988"/>
        </w:trPr>
        <w:tc>
          <w:tcPr>
            <w:tcW w:w="3256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Шмаков Денис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Носова Яна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Мисюрева Снежана</w:t>
            </w:r>
          </w:p>
        </w:tc>
        <w:tc>
          <w:tcPr>
            <w:tcW w:w="2835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237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Краевой форум музеев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2023г</w:t>
            </w:r>
          </w:p>
        </w:tc>
        <w:tc>
          <w:tcPr>
            <w:tcW w:w="2835" w:type="dxa"/>
          </w:tcPr>
          <w:p w:rsidR="006A7E07" w:rsidRPr="00FB11EE" w:rsidRDefault="006A7E07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Дипломы победителей</w:t>
            </w:r>
          </w:p>
        </w:tc>
      </w:tr>
      <w:tr w:rsidR="006A7E07" w:rsidRPr="00FB11EE" w:rsidTr="00AE3CE9">
        <w:trPr>
          <w:trHeight w:val="988"/>
        </w:trPr>
        <w:tc>
          <w:tcPr>
            <w:tcW w:w="3256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Мисюрева Снежана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Носова Яна</w:t>
            </w:r>
          </w:p>
        </w:tc>
        <w:tc>
          <w:tcPr>
            <w:tcW w:w="2835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237" w:type="dxa"/>
          </w:tcPr>
          <w:p w:rsidR="006A7E07" w:rsidRPr="00FB11EE" w:rsidRDefault="006A7E07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Краевой конкурс музеев образовательных организаций, октябрь 2022г</w:t>
            </w:r>
          </w:p>
        </w:tc>
        <w:tc>
          <w:tcPr>
            <w:tcW w:w="2835" w:type="dxa"/>
          </w:tcPr>
          <w:p w:rsidR="006A7E07" w:rsidRPr="00FB11EE" w:rsidRDefault="00FB11E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победителя, 1 место (номинация «Культурно-просветительская работа музея)</w:t>
            </w:r>
          </w:p>
        </w:tc>
      </w:tr>
      <w:tr w:rsidR="00FB11EE" w:rsidRPr="00FB11EE" w:rsidTr="00AE3CE9">
        <w:trPr>
          <w:trHeight w:val="988"/>
        </w:trPr>
        <w:tc>
          <w:tcPr>
            <w:tcW w:w="3256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Мисюрева Снежана</w:t>
            </w:r>
          </w:p>
        </w:tc>
        <w:tc>
          <w:tcPr>
            <w:tcW w:w="2835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237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Финальный этап краевого конкурса юных экскурсоводов ОО Пермского края</w:t>
            </w:r>
          </w:p>
        </w:tc>
        <w:tc>
          <w:tcPr>
            <w:tcW w:w="2835" w:type="dxa"/>
          </w:tcPr>
          <w:p w:rsidR="00FB11EE" w:rsidRPr="00FB11EE" w:rsidRDefault="00FB11E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</w:p>
          <w:p w:rsidR="00FB11EE" w:rsidRPr="00FB11EE" w:rsidRDefault="00FB11E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B11EE" w:rsidRPr="00FB11EE" w:rsidTr="00AE3CE9">
        <w:trPr>
          <w:trHeight w:val="988"/>
        </w:trPr>
        <w:tc>
          <w:tcPr>
            <w:tcW w:w="3256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Собянина Мария</w:t>
            </w:r>
          </w:p>
        </w:tc>
        <w:tc>
          <w:tcPr>
            <w:tcW w:w="2835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Краевой конкурс исследовательских работ обучающихся Отечество», ноябрь, 2022г</w:t>
            </w:r>
          </w:p>
        </w:tc>
        <w:tc>
          <w:tcPr>
            <w:tcW w:w="2835" w:type="dxa"/>
          </w:tcPr>
          <w:p w:rsidR="00FB11EE" w:rsidRPr="00FB11EE" w:rsidRDefault="00FB11E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FB11EE" w:rsidTr="00AE3CE9">
        <w:trPr>
          <w:trHeight w:val="988"/>
        </w:trPr>
        <w:tc>
          <w:tcPr>
            <w:tcW w:w="3256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Зайкова Вероника</w:t>
            </w:r>
          </w:p>
        </w:tc>
        <w:tc>
          <w:tcPr>
            <w:tcW w:w="2835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FB11EE" w:rsidRPr="00FB11EE" w:rsidRDefault="00FB11EE" w:rsidP="00A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Краевой конкурс «Мой семейный архив», декабрь, 2022г</w:t>
            </w:r>
          </w:p>
        </w:tc>
        <w:tc>
          <w:tcPr>
            <w:tcW w:w="2835" w:type="dxa"/>
          </w:tcPr>
          <w:p w:rsidR="00FB11EE" w:rsidRPr="00FB11EE" w:rsidRDefault="00FB11EE" w:rsidP="00C17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EE">
              <w:rPr>
                <w:rFonts w:ascii="Times New Roman" w:hAnsi="Times New Roman" w:cs="Times New Roman"/>
                <w:sz w:val="28"/>
                <w:szCs w:val="28"/>
              </w:rPr>
              <w:t>Диплом победителя, 1 место</w:t>
            </w:r>
          </w:p>
        </w:tc>
      </w:tr>
    </w:tbl>
    <w:p w:rsidR="00A22238" w:rsidRDefault="00A22238" w:rsidP="00A22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226" w:rsidRPr="00C270EE" w:rsidRDefault="004A3F41" w:rsidP="00C175E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4"/>
        </w:rPr>
      </w:pPr>
      <w:r w:rsidRPr="00195308">
        <w:rPr>
          <w:rFonts w:ascii="Times New Roman" w:hAnsi="Times New Roman" w:cs="Times New Roman"/>
          <w:sz w:val="28"/>
          <w:szCs w:val="24"/>
        </w:rPr>
        <w:t xml:space="preserve">С целью создания условий для формирования у учащихся активной гражданской позиции, созидательного отношения к малой родине ежегодно проводится </w:t>
      </w:r>
      <w:r w:rsidRPr="00195308">
        <w:rPr>
          <w:rFonts w:ascii="Times New Roman" w:hAnsi="Times New Roman" w:cs="Times New Roman"/>
          <w:b/>
          <w:i/>
          <w:sz w:val="28"/>
          <w:szCs w:val="24"/>
        </w:rPr>
        <w:t>Региональная комплексная олимпиада по школьному краеведению «Рысёнок»</w:t>
      </w:r>
      <w:r w:rsidRPr="00195308">
        <w:rPr>
          <w:rFonts w:ascii="Times New Roman" w:hAnsi="Times New Roman" w:cs="Times New Roman"/>
          <w:sz w:val="28"/>
          <w:szCs w:val="24"/>
        </w:rPr>
        <w:t xml:space="preserve"> </w:t>
      </w:r>
      <w:r w:rsidR="00AF322D" w:rsidRPr="00195308">
        <w:rPr>
          <w:rFonts w:ascii="Times New Roman" w:hAnsi="Times New Roman" w:cs="Times New Roman"/>
          <w:sz w:val="28"/>
          <w:szCs w:val="24"/>
        </w:rPr>
        <w:t>для</w:t>
      </w:r>
      <w:r w:rsidR="00D3409B">
        <w:rPr>
          <w:rFonts w:ascii="Times New Roman" w:hAnsi="Times New Roman" w:cs="Times New Roman"/>
          <w:sz w:val="28"/>
          <w:szCs w:val="24"/>
        </w:rPr>
        <w:t xml:space="preserve"> учащихся 1-6 классов. В 2022-2023</w:t>
      </w:r>
      <w:r w:rsidRPr="00195308">
        <w:rPr>
          <w:rFonts w:ascii="Times New Roman" w:hAnsi="Times New Roman" w:cs="Times New Roman"/>
          <w:sz w:val="28"/>
          <w:szCs w:val="24"/>
        </w:rPr>
        <w:t xml:space="preserve"> учебном го</w:t>
      </w:r>
      <w:r w:rsidR="00D45949" w:rsidRPr="00195308">
        <w:rPr>
          <w:rFonts w:ascii="Times New Roman" w:hAnsi="Times New Roman" w:cs="Times New Roman"/>
          <w:sz w:val="28"/>
          <w:szCs w:val="24"/>
        </w:rPr>
        <w:t>ду в олимпи</w:t>
      </w:r>
      <w:r w:rsidR="00D3409B">
        <w:rPr>
          <w:rFonts w:ascii="Times New Roman" w:hAnsi="Times New Roman" w:cs="Times New Roman"/>
          <w:sz w:val="28"/>
          <w:szCs w:val="24"/>
        </w:rPr>
        <w:t>аде приняли участие 25</w:t>
      </w:r>
      <w:r w:rsidRPr="00195308">
        <w:rPr>
          <w:rFonts w:ascii="Times New Roman" w:hAnsi="Times New Roman" w:cs="Times New Roman"/>
          <w:sz w:val="28"/>
          <w:szCs w:val="24"/>
        </w:rPr>
        <w:t xml:space="preserve"> учащихся.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036F" w:rsidRDefault="001862FD" w:rsidP="0077645D">
      <w:pPr>
        <w:spacing w:after="0" w:line="240" w:lineRule="auto"/>
        <w:ind w:firstLine="425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343DA">
        <w:rPr>
          <w:rFonts w:ascii="Times New Roman" w:hAnsi="Times New Roman"/>
          <w:i/>
          <w:color w:val="000000" w:themeColor="text1"/>
          <w:sz w:val="28"/>
          <w:szCs w:val="28"/>
        </w:rPr>
        <w:t>I региональная комплексная олимпиада по школьному краеведению</w:t>
      </w:r>
      <w:r w:rsidRPr="0086316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1862FD" w:rsidRPr="00863167" w:rsidRDefault="001862FD" w:rsidP="0077645D">
      <w:pPr>
        <w:spacing w:after="0" w:line="240" w:lineRule="auto"/>
        <w:ind w:firstLine="425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63167">
        <w:rPr>
          <w:rFonts w:ascii="Times New Roman" w:hAnsi="Times New Roman"/>
          <w:i/>
          <w:color w:val="000000" w:themeColor="text1"/>
          <w:sz w:val="28"/>
          <w:szCs w:val="28"/>
        </w:rPr>
        <w:t xml:space="preserve">«Рысёнок. </w:t>
      </w:r>
      <w:r w:rsidR="0066036F" w:rsidRPr="0066036F">
        <w:rPr>
          <w:rFonts w:ascii="Times New Roman" w:hAnsi="Times New Roman"/>
          <w:i/>
          <w:color w:val="000000" w:themeColor="text1"/>
          <w:sz w:val="28"/>
          <w:szCs w:val="28"/>
        </w:rPr>
        <w:t>Животный и растительный мир Прикамья, памятники природы</w:t>
      </w:r>
      <w:r w:rsidRPr="00863167">
        <w:rPr>
          <w:rFonts w:ascii="Times New Roman" w:hAnsi="Times New Roman"/>
          <w:i/>
          <w:color w:val="000000" w:themeColor="text1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63167" w:rsidRPr="0066036F" w:rsidTr="0066036F">
        <w:tc>
          <w:tcPr>
            <w:tcW w:w="3077" w:type="dxa"/>
            <w:shd w:val="clear" w:color="auto" w:fill="C5E0B3" w:themeFill="accent6" w:themeFillTint="66"/>
          </w:tcPr>
          <w:p w:rsidR="00863167" w:rsidRPr="0066036F" w:rsidRDefault="00863167" w:rsidP="0066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3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077" w:type="dxa"/>
            <w:shd w:val="clear" w:color="auto" w:fill="C5E0B3" w:themeFill="accent6" w:themeFillTint="66"/>
          </w:tcPr>
          <w:p w:rsidR="00863167" w:rsidRPr="0066036F" w:rsidRDefault="00863167" w:rsidP="0066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36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863167" w:rsidRPr="0066036F" w:rsidRDefault="00863167" w:rsidP="0066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36F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863167" w:rsidRPr="0066036F" w:rsidRDefault="00863167" w:rsidP="0066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36F">
              <w:rPr>
                <w:rFonts w:ascii="Times New Roman" w:hAnsi="Times New Roman" w:cs="Times New Roman"/>
                <w:b/>
                <w:sz w:val="28"/>
                <w:szCs w:val="28"/>
              </w:rPr>
              <w:t>место в крае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863167" w:rsidRPr="0066036F" w:rsidRDefault="00863167" w:rsidP="0066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36F">
              <w:rPr>
                <w:rFonts w:ascii="Times New Roman" w:hAnsi="Times New Roman" w:cs="Times New Roman"/>
                <w:b/>
                <w:sz w:val="28"/>
                <w:szCs w:val="28"/>
              </w:rPr>
              <w:t>место в территории</w:t>
            </w:r>
          </w:p>
        </w:tc>
      </w:tr>
      <w:tr w:rsidR="00BC4839" w:rsidRPr="008343DA" w:rsidTr="0066036F">
        <w:trPr>
          <w:trHeight w:val="15"/>
        </w:trPr>
        <w:tc>
          <w:tcPr>
            <w:tcW w:w="3077" w:type="dxa"/>
            <w:shd w:val="clear" w:color="auto" w:fill="auto"/>
          </w:tcPr>
          <w:p w:rsidR="00BC4839" w:rsidRPr="008343DA" w:rsidRDefault="00526762" w:rsidP="0066036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Залетдинова</w:t>
            </w:r>
            <w:proofErr w:type="spellEnd"/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Ксения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BC4839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12,33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195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BC4839" w:rsidRPr="0066036F" w:rsidTr="0066036F">
        <w:trPr>
          <w:trHeight w:val="300"/>
        </w:trPr>
        <w:tc>
          <w:tcPr>
            <w:tcW w:w="3077" w:type="dxa"/>
            <w:shd w:val="clear" w:color="auto" w:fill="auto"/>
          </w:tcPr>
          <w:p w:rsidR="00BC4839" w:rsidRPr="008343DA" w:rsidRDefault="00526762" w:rsidP="0066036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Булдырев</w:t>
            </w:r>
            <w:proofErr w:type="spellEnd"/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Денис</w:t>
            </w:r>
          </w:p>
        </w:tc>
        <w:tc>
          <w:tcPr>
            <w:tcW w:w="3077" w:type="dxa"/>
            <w:vMerge/>
            <w:shd w:val="clear" w:color="auto" w:fill="auto"/>
          </w:tcPr>
          <w:p w:rsidR="00BC4839" w:rsidRPr="008343DA" w:rsidRDefault="00BC4839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10,91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276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</w:tr>
      <w:tr w:rsidR="00BC4839" w:rsidRPr="0066036F" w:rsidTr="0066036F">
        <w:tc>
          <w:tcPr>
            <w:tcW w:w="3077" w:type="dxa"/>
            <w:shd w:val="clear" w:color="auto" w:fill="auto"/>
          </w:tcPr>
          <w:p w:rsidR="00BC4839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Алёна</w:t>
            </w:r>
          </w:p>
        </w:tc>
        <w:tc>
          <w:tcPr>
            <w:tcW w:w="3077" w:type="dxa"/>
            <w:vMerge/>
            <w:shd w:val="clear" w:color="auto" w:fill="auto"/>
          </w:tcPr>
          <w:p w:rsidR="00BC4839" w:rsidRPr="0066036F" w:rsidRDefault="00BC4839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4839" w:rsidRPr="0066036F" w:rsidTr="0066036F">
        <w:tc>
          <w:tcPr>
            <w:tcW w:w="3077" w:type="dxa"/>
            <w:shd w:val="clear" w:color="auto" w:fill="auto"/>
          </w:tcPr>
          <w:p w:rsidR="00BC4839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 Антон</w:t>
            </w:r>
          </w:p>
        </w:tc>
        <w:tc>
          <w:tcPr>
            <w:tcW w:w="3077" w:type="dxa"/>
            <w:vMerge/>
            <w:shd w:val="clear" w:color="auto" w:fill="auto"/>
          </w:tcPr>
          <w:p w:rsidR="00BC4839" w:rsidRPr="0066036F" w:rsidRDefault="00BC4839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BC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4839" w:rsidRPr="0066036F" w:rsidTr="0066036F">
        <w:tc>
          <w:tcPr>
            <w:tcW w:w="3077" w:type="dxa"/>
            <w:shd w:val="clear" w:color="auto" w:fill="auto"/>
          </w:tcPr>
          <w:p w:rsidR="00BC4839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Язев Дмитрий</w:t>
            </w:r>
          </w:p>
        </w:tc>
        <w:tc>
          <w:tcPr>
            <w:tcW w:w="3077" w:type="dxa"/>
            <w:vMerge/>
            <w:shd w:val="clear" w:color="auto" w:fill="auto"/>
          </w:tcPr>
          <w:p w:rsidR="00BC4839" w:rsidRPr="0066036F" w:rsidRDefault="00BC4839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4839" w:rsidRPr="0066036F" w:rsidTr="0066036F">
        <w:tc>
          <w:tcPr>
            <w:tcW w:w="3077" w:type="dxa"/>
            <w:shd w:val="clear" w:color="auto" w:fill="auto"/>
          </w:tcPr>
          <w:p w:rsidR="00BC4839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Киселёва Арина</w:t>
            </w:r>
          </w:p>
        </w:tc>
        <w:tc>
          <w:tcPr>
            <w:tcW w:w="3077" w:type="dxa"/>
            <w:vMerge/>
            <w:shd w:val="clear" w:color="auto" w:fill="auto"/>
          </w:tcPr>
          <w:p w:rsidR="00BC4839" w:rsidRPr="0066036F" w:rsidRDefault="00BC4839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4839" w:rsidRPr="0066036F" w:rsidTr="0066036F">
        <w:tc>
          <w:tcPr>
            <w:tcW w:w="3077" w:type="dxa"/>
            <w:shd w:val="clear" w:color="auto" w:fill="auto"/>
          </w:tcPr>
          <w:p w:rsidR="00BC4839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077" w:type="dxa"/>
            <w:vMerge/>
            <w:shd w:val="clear" w:color="auto" w:fill="auto"/>
          </w:tcPr>
          <w:p w:rsidR="00BC4839" w:rsidRPr="0066036F" w:rsidRDefault="00BC4839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6036F" w:rsidRPr="0066036F" w:rsidTr="008343DA">
        <w:tc>
          <w:tcPr>
            <w:tcW w:w="3077" w:type="dxa"/>
            <w:shd w:val="clear" w:color="auto" w:fill="FFFF00"/>
          </w:tcPr>
          <w:p w:rsidR="0061068B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Байорунайте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077" w:type="dxa"/>
            <w:shd w:val="clear" w:color="auto" w:fill="FFFF00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068B" w:rsidRPr="0066036F" w:rsidTr="008343DA">
        <w:tc>
          <w:tcPr>
            <w:tcW w:w="3077" w:type="dxa"/>
            <w:shd w:val="clear" w:color="auto" w:fill="FFFF00"/>
          </w:tcPr>
          <w:p w:rsidR="0061068B" w:rsidRPr="008C2273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Розина Станислава</w:t>
            </w:r>
          </w:p>
        </w:tc>
        <w:tc>
          <w:tcPr>
            <w:tcW w:w="3077" w:type="dxa"/>
            <w:shd w:val="clear" w:color="auto" w:fill="FFFF00"/>
          </w:tcPr>
          <w:p w:rsidR="0061068B" w:rsidRPr="008C2273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068B" w:rsidRPr="008C2273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068B" w:rsidRPr="008C2273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068B" w:rsidRPr="008C2273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068B" w:rsidRPr="0066036F" w:rsidTr="0066036F">
        <w:tc>
          <w:tcPr>
            <w:tcW w:w="3077" w:type="dxa"/>
            <w:shd w:val="clear" w:color="auto" w:fill="auto"/>
          </w:tcPr>
          <w:p w:rsidR="0061068B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Хомяков Родион</w:t>
            </w:r>
          </w:p>
        </w:tc>
        <w:tc>
          <w:tcPr>
            <w:tcW w:w="3077" w:type="dxa"/>
            <w:shd w:val="clear" w:color="auto" w:fill="auto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068B" w:rsidRPr="0066036F" w:rsidTr="0066036F">
        <w:tc>
          <w:tcPr>
            <w:tcW w:w="3077" w:type="dxa"/>
            <w:shd w:val="clear" w:color="auto" w:fill="auto"/>
          </w:tcPr>
          <w:p w:rsidR="0061068B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Полина</w:t>
            </w:r>
          </w:p>
        </w:tc>
        <w:tc>
          <w:tcPr>
            <w:tcW w:w="3077" w:type="dxa"/>
            <w:shd w:val="clear" w:color="auto" w:fill="auto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8B" w:rsidRPr="0066036F" w:rsidRDefault="00526762" w:rsidP="00BC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8B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4839" w:rsidRPr="0066036F" w:rsidTr="0066036F">
        <w:tc>
          <w:tcPr>
            <w:tcW w:w="3077" w:type="dxa"/>
            <w:shd w:val="clear" w:color="auto" w:fill="auto"/>
          </w:tcPr>
          <w:p w:rsidR="00BC4839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Елизавета</w:t>
            </w:r>
          </w:p>
        </w:tc>
        <w:tc>
          <w:tcPr>
            <w:tcW w:w="3077" w:type="dxa"/>
            <w:shd w:val="clear" w:color="auto" w:fill="auto"/>
          </w:tcPr>
          <w:p w:rsidR="00BC4839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Default="00526762" w:rsidP="00BC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39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036F" w:rsidRPr="0066036F" w:rsidTr="00946979">
        <w:tc>
          <w:tcPr>
            <w:tcW w:w="3077" w:type="dxa"/>
            <w:shd w:val="clear" w:color="auto" w:fill="auto"/>
          </w:tcPr>
          <w:p w:rsidR="0066036F" w:rsidRPr="008C2273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 Виталий</w:t>
            </w:r>
          </w:p>
        </w:tc>
        <w:tc>
          <w:tcPr>
            <w:tcW w:w="3077" w:type="dxa"/>
            <w:shd w:val="clear" w:color="auto" w:fill="auto"/>
          </w:tcPr>
          <w:p w:rsidR="0066036F" w:rsidRPr="008C2273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8C2273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8C2273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036F" w:rsidRPr="0066036F" w:rsidTr="00946979">
        <w:tc>
          <w:tcPr>
            <w:tcW w:w="3077" w:type="dxa"/>
            <w:shd w:val="clear" w:color="auto" w:fill="auto"/>
          </w:tcPr>
          <w:p w:rsidR="0066036F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Светлана</w:t>
            </w:r>
          </w:p>
        </w:tc>
        <w:tc>
          <w:tcPr>
            <w:tcW w:w="3077" w:type="dxa"/>
            <w:shd w:val="clear" w:color="auto" w:fill="auto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036F" w:rsidRPr="0066036F" w:rsidTr="0066036F">
        <w:tc>
          <w:tcPr>
            <w:tcW w:w="3077" w:type="dxa"/>
            <w:shd w:val="clear" w:color="auto" w:fill="auto"/>
          </w:tcPr>
          <w:p w:rsidR="0066036F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Вишневецкая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3077" w:type="dxa"/>
            <w:shd w:val="clear" w:color="auto" w:fill="auto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6F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6762" w:rsidRPr="0066036F" w:rsidTr="008343DA">
        <w:tc>
          <w:tcPr>
            <w:tcW w:w="3077" w:type="dxa"/>
            <w:shd w:val="clear" w:color="auto" w:fill="FFFFFF" w:themeFill="background1"/>
          </w:tcPr>
          <w:p w:rsidR="00526762" w:rsidRPr="008343DA" w:rsidRDefault="00526762" w:rsidP="0066036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Штайкман</w:t>
            </w:r>
            <w:proofErr w:type="spellEnd"/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Дарья</w:t>
            </w:r>
          </w:p>
        </w:tc>
        <w:tc>
          <w:tcPr>
            <w:tcW w:w="3077" w:type="dxa"/>
            <w:vMerge w:val="restart"/>
            <w:shd w:val="clear" w:color="auto" w:fill="FFFFFF" w:themeFill="background1"/>
          </w:tcPr>
          <w:p w:rsidR="00526762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4а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762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762" w:rsidRPr="008343DA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526762" w:rsidRPr="0066036F" w:rsidTr="0066036F">
        <w:tc>
          <w:tcPr>
            <w:tcW w:w="3077" w:type="dxa"/>
            <w:shd w:val="clear" w:color="auto" w:fill="auto"/>
          </w:tcPr>
          <w:p w:rsidR="00526762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Василиса</w:t>
            </w:r>
          </w:p>
        </w:tc>
        <w:tc>
          <w:tcPr>
            <w:tcW w:w="3077" w:type="dxa"/>
            <w:vMerge/>
            <w:shd w:val="clear" w:color="auto" w:fill="auto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6762" w:rsidRPr="0066036F" w:rsidTr="0066036F">
        <w:tc>
          <w:tcPr>
            <w:tcW w:w="3077" w:type="dxa"/>
            <w:shd w:val="clear" w:color="auto" w:fill="auto"/>
          </w:tcPr>
          <w:p w:rsidR="00526762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Пчелкина Дарья</w:t>
            </w:r>
          </w:p>
        </w:tc>
        <w:tc>
          <w:tcPr>
            <w:tcW w:w="3077" w:type="dxa"/>
            <w:vMerge/>
            <w:shd w:val="clear" w:color="auto" w:fill="auto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6762" w:rsidRPr="0066036F" w:rsidTr="0066036F">
        <w:tc>
          <w:tcPr>
            <w:tcW w:w="3077" w:type="dxa"/>
            <w:shd w:val="clear" w:color="auto" w:fill="auto"/>
          </w:tcPr>
          <w:p w:rsidR="00526762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3077" w:type="dxa"/>
            <w:vMerge/>
            <w:shd w:val="clear" w:color="auto" w:fill="auto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10,225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6762" w:rsidRPr="0066036F" w:rsidTr="0066036F">
        <w:tc>
          <w:tcPr>
            <w:tcW w:w="3077" w:type="dxa"/>
            <w:shd w:val="clear" w:color="auto" w:fill="auto"/>
          </w:tcPr>
          <w:p w:rsidR="00526762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Анна</w:t>
            </w:r>
          </w:p>
        </w:tc>
        <w:tc>
          <w:tcPr>
            <w:tcW w:w="3077" w:type="dxa"/>
            <w:vMerge/>
            <w:shd w:val="clear" w:color="auto" w:fill="auto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9,625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6762" w:rsidRPr="0066036F" w:rsidTr="0066036F">
        <w:tc>
          <w:tcPr>
            <w:tcW w:w="3077" w:type="dxa"/>
            <w:shd w:val="clear" w:color="auto" w:fill="auto"/>
          </w:tcPr>
          <w:p w:rsidR="00526762" w:rsidRPr="0066036F" w:rsidRDefault="00526762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077" w:type="dxa"/>
            <w:vMerge/>
            <w:shd w:val="clear" w:color="auto" w:fill="auto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62" w:rsidRPr="0066036F" w:rsidRDefault="00526762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2273" w:rsidRPr="0066036F" w:rsidTr="008343DA">
        <w:tc>
          <w:tcPr>
            <w:tcW w:w="3077" w:type="dxa"/>
            <w:shd w:val="clear" w:color="auto" w:fill="FFFF00"/>
          </w:tcPr>
          <w:p w:rsidR="008C2273" w:rsidRPr="0066036F" w:rsidRDefault="008343DA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Чагин Дмитрий</w:t>
            </w:r>
          </w:p>
        </w:tc>
        <w:tc>
          <w:tcPr>
            <w:tcW w:w="3077" w:type="dxa"/>
            <w:shd w:val="clear" w:color="auto" w:fill="FFFF00"/>
          </w:tcPr>
          <w:p w:rsidR="008C2273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273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273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2273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3DA" w:rsidRPr="0066036F" w:rsidTr="008343DA">
        <w:tc>
          <w:tcPr>
            <w:tcW w:w="3077" w:type="dxa"/>
            <w:shd w:val="clear" w:color="auto" w:fill="FFFF00"/>
          </w:tcPr>
          <w:p w:rsidR="008343DA" w:rsidRPr="0066036F" w:rsidRDefault="008343DA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Егор</w:t>
            </w:r>
          </w:p>
        </w:tc>
        <w:tc>
          <w:tcPr>
            <w:tcW w:w="3077" w:type="dxa"/>
            <w:vMerge w:val="restart"/>
            <w:shd w:val="clear" w:color="auto" w:fill="FFFF00"/>
          </w:tcPr>
          <w:p w:rsidR="008343DA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343DA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6,17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343DA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343DA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3DA" w:rsidRPr="0066036F" w:rsidTr="008343DA">
        <w:tc>
          <w:tcPr>
            <w:tcW w:w="3077" w:type="dxa"/>
            <w:shd w:val="clear" w:color="auto" w:fill="FFFF00"/>
          </w:tcPr>
          <w:p w:rsidR="008343DA" w:rsidRDefault="008343DA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Устимов Даниил</w:t>
            </w:r>
          </w:p>
        </w:tc>
        <w:tc>
          <w:tcPr>
            <w:tcW w:w="3077" w:type="dxa"/>
            <w:vMerge/>
            <w:shd w:val="clear" w:color="auto" w:fill="FFFF00"/>
          </w:tcPr>
          <w:p w:rsidR="008343DA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43DA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43DA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43DA" w:rsidRPr="0066036F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43DA" w:rsidRPr="0066036F" w:rsidTr="008343DA">
        <w:tc>
          <w:tcPr>
            <w:tcW w:w="3077" w:type="dxa"/>
            <w:shd w:val="clear" w:color="auto" w:fill="FFFF00"/>
          </w:tcPr>
          <w:p w:rsidR="008343DA" w:rsidRDefault="008343DA" w:rsidP="0066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Дохнова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077" w:type="dxa"/>
            <w:vMerge/>
            <w:shd w:val="clear" w:color="auto" w:fill="FFFF00"/>
          </w:tcPr>
          <w:p w:rsidR="008343DA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43DA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43DA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43DA" w:rsidRDefault="008343DA" w:rsidP="006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16CB2" w:rsidRDefault="00C16CB2" w:rsidP="00C16CB2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8"/>
          <w:szCs w:val="24"/>
          <w:highlight w:val="yellow"/>
        </w:rPr>
      </w:pPr>
    </w:p>
    <w:p w:rsidR="00C175EC" w:rsidRDefault="00C175EC" w:rsidP="00C16CB2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C16CB2" w:rsidRPr="00195308" w:rsidRDefault="00C16CB2" w:rsidP="00C16CB2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95308">
        <w:rPr>
          <w:rFonts w:ascii="Times New Roman" w:hAnsi="Times New Roman" w:cs="Times New Roman"/>
          <w:i/>
          <w:sz w:val="28"/>
          <w:szCs w:val="24"/>
        </w:rPr>
        <w:t>I</w:t>
      </w:r>
      <w:r w:rsidRPr="00195308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 w:rsidRPr="00195308">
        <w:rPr>
          <w:rFonts w:ascii="Times New Roman" w:hAnsi="Times New Roman" w:cs="Times New Roman"/>
          <w:i/>
          <w:sz w:val="28"/>
          <w:szCs w:val="24"/>
        </w:rPr>
        <w:t xml:space="preserve"> региональная комплексная олимпиада по школьному краеведению </w:t>
      </w:r>
    </w:p>
    <w:p w:rsidR="00C16CB2" w:rsidRPr="00AA3226" w:rsidRDefault="00C16CB2" w:rsidP="00AA322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95308">
        <w:rPr>
          <w:rFonts w:ascii="Times New Roman" w:hAnsi="Times New Roman" w:cs="Times New Roman"/>
          <w:i/>
          <w:sz w:val="28"/>
          <w:szCs w:val="24"/>
        </w:rPr>
        <w:t xml:space="preserve">«Рысёнок. </w:t>
      </w:r>
      <w:r w:rsidR="00AF44BD">
        <w:rPr>
          <w:rFonts w:ascii="Times New Roman" w:hAnsi="Times New Roman" w:cs="Times New Roman"/>
          <w:i/>
          <w:sz w:val="28"/>
          <w:szCs w:val="24"/>
        </w:rPr>
        <w:t>Педагоги и наставники</w:t>
      </w:r>
      <w:r w:rsidRPr="00195308">
        <w:rPr>
          <w:rFonts w:ascii="Times New Roman" w:hAnsi="Times New Roman" w:cs="Times New Roman"/>
          <w:i/>
          <w:sz w:val="28"/>
          <w:szCs w:val="24"/>
        </w:rPr>
        <w:t xml:space="preserve"> 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C16CB2" w:rsidRPr="00360F28" w:rsidTr="00C16CB2">
        <w:tc>
          <w:tcPr>
            <w:tcW w:w="3077" w:type="dxa"/>
            <w:shd w:val="clear" w:color="auto" w:fill="C5E0B3" w:themeFill="accent6" w:themeFillTint="66"/>
          </w:tcPr>
          <w:p w:rsidR="00C16CB2" w:rsidRPr="00360F28" w:rsidRDefault="00C16CB2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F2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77" w:type="dxa"/>
            <w:shd w:val="clear" w:color="auto" w:fill="C5E0B3" w:themeFill="accent6" w:themeFillTint="66"/>
          </w:tcPr>
          <w:p w:rsidR="00C16CB2" w:rsidRPr="00360F28" w:rsidRDefault="00C16CB2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2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C16CB2" w:rsidRPr="00360F28" w:rsidRDefault="00C16CB2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28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C16CB2" w:rsidRPr="00360F28" w:rsidRDefault="00C16CB2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28">
              <w:rPr>
                <w:rFonts w:ascii="Times New Roman" w:hAnsi="Times New Roman" w:cs="Times New Roman"/>
                <w:sz w:val="28"/>
                <w:szCs w:val="28"/>
              </w:rPr>
              <w:t>место в крае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C16CB2" w:rsidRPr="00360F28" w:rsidRDefault="00C16CB2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28">
              <w:rPr>
                <w:rFonts w:ascii="Times New Roman" w:hAnsi="Times New Roman" w:cs="Times New Roman"/>
                <w:sz w:val="28"/>
                <w:szCs w:val="28"/>
              </w:rPr>
              <w:t>место в территории</w:t>
            </w:r>
          </w:p>
        </w:tc>
      </w:tr>
      <w:tr w:rsidR="00AF44BD" w:rsidRPr="00AF44BD" w:rsidTr="00C16CB2">
        <w:tc>
          <w:tcPr>
            <w:tcW w:w="3077" w:type="dxa"/>
            <w:shd w:val="clear" w:color="auto" w:fill="auto"/>
          </w:tcPr>
          <w:p w:rsidR="00AF44BD" w:rsidRPr="00AF44BD" w:rsidRDefault="00AF44BD" w:rsidP="006B05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Залетдинова</w:t>
            </w:r>
            <w:proofErr w:type="spellEnd"/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Ксения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13,42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AF44BD" w:rsidRPr="00AF44BD" w:rsidTr="00C16CB2">
        <w:tc>
          <w:tcPr>
            <w:tcW w:w="3077" w:type="dxa"/>
            <w:shd w:val="clear" w:color="auto" w:fill="auto"/>
          </w:tcPr>
          <w:p w:rsidR="00AF44BD" w:rsidRPr="00AF44BD" w:rsidRDefault="00AF44BD" w:rsidP="006B05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Булдырев</w:t>
            </w:r>
            <w:proofErr w:type="spellEnd"/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Денис</w:t>
            </w:r>
          </w:p>
        </w:tc>
        <w:tc>
          <w:tcPr>
            <w:tcW w:w="3077" w:type="dxa"/>
            <w:vMerge/>
            <w:shd w:val="clear" w:color="auto" w:fill="auto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12,14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AF44BD" w:rsidRPr="00360F28" w:rsidTr="00C16CB2">
        <w:tc>
          <w:tcPr>
            <w:tcW w:w="3077" w:type="dxa"/>
            <w:shd w:val="clear" w:color="auto" w:fill="auto"/>
          </w:tcPr>
          <w:p w:rsidR="00AF44BD" w:rsidRPr="00AF44BD" w:rsidRDefault="00AF44BD" w:rsidP="006B05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Новоселова Алёна</w:t>
            </w:r>
          </w:p>
        </w:tc>
        <w:tc>
          <w:tcPr>
            <w:tcW w:w="3077" w:type="dxa"/>
            <w:vMerge/>
            <w:shd w:val="clear" w:color="auto" w:fill="auto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10,97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</w:tr>
      <w:tr w:rsidR="00AF44BD" w:rsidRPr="00360F28" w:rsidTr="00C16CB2">
        <w:trPr>
          <w:trHeight w:val="15"/>
        </w:trPr>
        <w:tc>
          <w:tcPr>
            <w:tcW w:w="3077" w:type="dxa"/>
            <w:shd w:val="clear" w:color="auto" w:fill="auto"/>
          </w:tcPr>
          <w:p w:rsidR="00AF44BD" w:rsidRPr="0066036F" w:rsidRDefault="00AF44BD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Арина</w:t>
            </w:r>
          </w:p>
        </w:tc>
        <w:tc>
          <w:tcPr>
            <w:tcW w:w="3077" w:type="dxa"/>
            <w:vMerge/>
            <w:shd w:val="clear" w:color="auto" w:fill="auto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44BD" w:rsidRPr="00360F28" w:rsidTr="00C16CB2">
        <w:trPr>
          <w:trHeight w:val="300"/>
        </w:trPr>
        <w:tc>
          <w:tcPr>
            <w:tcW w:w="3077" w:type="dxa"/>
            <w:shd w:val="clear" w:color="auto" w:fill="auto"/>
          </w:tcPr>
          <w:p w:rsidR="00AF44BD" w:rsidRPr="00360F28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077" w:type="dxa"/>
            <w:vMerge/>
            <w:shd w:val="clear" w:color="auto" w:fill="auto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44BD" w:rsidRPr="00360F28" w:rsidTr="00AF44BD">
        <w:trPr>
          <w:trHeight w:val="15"/>
        </w:trPr>
        <w:tc>
          <w:tcPr>
            <w:tcW w:w="3077" w:type="dxa"/>
            <w:shd w:val="clear" w:color="auto" w:fill="FFFF00"/>
          </w:tcPr>
          <w:p w:rsidR="00AF44BD" w:rsidRPr="00360F28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Байорунайте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077" w:type="dxa"/>
            <w:vMerge w:val="restart"/>
            <w:shd w:val="clear" w:color="auto" w:fill="FFFF00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4BD" w:rsidRPr="00360F28" w:rsidTr="00AF44BD">
        <w:tc>
          <w:tcPr>
            <w:tcW w:w="3077" w:type="dxa"/>
            <w:shd w:val="clear" w:color="auto" w:fill="FFFF00"/>
          </w:tcPr>
          <w:p w:rsidR="00AF44BD" w:rsidRPr="00C16CB2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077" w:type="dxa"/>
            <w:vMerge/>
            <w:shd w:val="clear" w:color="auto" w:fill="FFFF00"/>
          </w:tcPr>
          <w:p w:rsidR="00AF44BD" w:rsidRPr="00C16CB2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C16CB2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C16CB2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44BD" w:rsidRPr="00360F28" w:rsidTr="00AF44BD">
        <w:tc>
          <w:tcPr>
            <w:tcW w:w="3077" w:type="dxa"/>
            <w:shd w:val="clear" w:color="auto" w:fill="FFFF00"/>
          </w:tcPr>
          <w:p w:rsidR="00AF44BD" w:rsidRPr="00360F28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Алёна</w:t>
            </w:r>
          </w:p>
        </w:tc>
        <w:tc>
          <w:tcPr>
            <w:tcW w:w="3077" w:type="dxa"/>
            <w:vMerge/>
            <w:shd w:val="clear" w:color="auto" w:fill="FFFF00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44BD" w:rsidRPr="00360F28" w:rsidTr="00AF44BD">
        <w:tc>
          <w:tcPr>
            <w:tcW w:w="3077" w:type="dxa"/>
            <w:shd w:val="clear" w:color="auto" w:fill="auto"/>
          </w:tcPr>
          <w:p w:rsidR="00AF44BD" w:rsidRPr="00360F28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Розина Станислава</w:t>
            </w:r>
          </w:p>
        </w:tc>
        <w:tc>
          <w:tcPr>
            <w:tcW w:w="3077" w:type="dxa"/>
            <w:shd w:val="clear" w:color="auto" w:fill="auto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44BD" w:rsidRPr="00360F28" w:rsidTr="006B05D3">
        <w:tc>
          <w:tcPr>
            <w:tcW w:w="3077" w:type="dxa"/>
            <w:shd w:val="clear" w:color="auto" w:fill="auto"/>
          </w:tcPr>
          <w:p w:rsidR="00AF44BD" w:rsidRPr="00360F28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Елизавета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2б 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44BD" w:rsidRPr="00360F28" w:rsidTr="00AF44BD">
        <w:tc>
          <w:tcPr>
            <w:tcW w:w="3077" w:type="dxa"/>
            <w:shd w:val="clear" w:color="auto" w:fill="auto"/>
          </w:tcPr>
          <w:p w:rsidR="00AF44BD" w:rsidRPr="00360F28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Полина</w:t>
            </w:r>
          </w:p>
        </w:tc>
        <w:tc>
          <w:tcPr>
            <w:tcW w:w="3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44BD" w:rsidRPr="00360F28" w:rsidTr="00AF44BD">
        <w:tc>
          <w:tcPr>
            <w:tcW w:w="3077" w:type="dxa"/>
            <w:shd w:val="clear" w:color="auto" w:fill="auto"/>
          </w:tcPr>
          <w:p w:rsidR="00AF44BD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 Виталий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:rsidR="00AF44BD" w:rsidRPr="00360F28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F44BD" w:rsidRPr="00360F28" w:rsidTr="00AF44BD">
        <w:tc>
          <w:tcPr>
            <w:tcW w:w="3077" w:type="dxa"/>
            <w:shd w:val="clear" w:color="auto" w:fill="auto"/>
          </w:tcPr>
          <w:p w:rsidR="00AF44BD" w:rsidRDefault="00AF44BD" w:rsidP="00C1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Ульяна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:rsid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BD" w:rsidRDefault="00AF44BD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P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Штайкман</w:t>
            </w:r>
            <w:proofErr w:type="spellEnd"/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Дарья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4а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12,6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Pr="0066036F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Василиса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Pr="0066036F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Pr="0066036F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Пчелкина Дарья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Pr="0066036F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0575" w:rsidRPr="006E0575" w:rsidTr="006B05D3">
        <w:tc>
          <w:tcPr>
            <w:tcW w:w="3077" w:type="dxa"/>
            <w:shd w:val="clear" w:color="auto" w:fill="auto"/>
          </w:tcPr>
          <w:p w:rsidR="006E0575" w:rsidRP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Чагина Дмитрий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14,46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6E0575" w:rsidRPr="006E0575" w:rsidTr="006B05D3">
        <w:tc>
          <w:tcPr>
            <w:tcW w:w="3077" w:type="dxa"/>
            <w:shd w:val="clear" w:color="auto" w:fill="auto"/>
          </w:tcPr>
          <w:p w:rsidR="006E0575" w:rsidRP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Дьяков Кирилл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P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Майорова Ксения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13,46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P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5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Дарья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 Матвей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Виолетта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9,385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7,555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0575" w:rsidRPr="00360F28" w:rsidTr="006B05D3">
        <w:tc>
          <w:tcPr>
            <w:tcW w:w="3077" w:type="dxa"/>
            <w:shd w:val="clear" w:color="auto" w:fill="auto"/>
          </w:tcPr>
          <w:p w:rsidR="006E0575" w:rsidRDefault="006E0575" w:rsidP="006B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Сенин Илья</w:t>
            </w:r>
          </w:p>
        </w:tc>
        <w:tc>
          <w:tcPr>
            <w:tcW w:w="3077" w:type="dxa"/>
            <w:vMerge/>
            <w:shd w:val="clear" w:color="auto" w:fill="auto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75" w:rsidRDefault="006E0575" w:rsidP="00C1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A3226" w:rsidRDefault="00AA3226" w:rsidP="00AF1991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1862FD" w:rsidRPr="00862710" w:rsidRDefault="001862FD" w:rsidP="00862710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862710">
        <w:rPr>
          <w:rFonts w:ascii="Times New Roman" w:hAnsi="Times New Roman" w:cs="Times New Roman"/>
          <w:i/>
          <w:sz w:val="28"/>
          <w:szCs w:val="24"/>
        </w:rPr>
        <w:lastRenderedPageBreak/>
        <w:t>II</w:t>
      </w:r>
      <w:r w:rsidR="00C16CB2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 w:rsidRPr="00862710">
        <w:rPr>
          <w:rFonts w:ascii="Times New Roman" w:hAnsi="Times New Roman" w:cs="Times New Roman"/>
          <w:i/>
          <w:sz w:val="28"/>
          <w:szCs w:val="24"/>
        </w:rPr>
        <w:t xml:space="preserve"> региональная комплексная олимпиада по школьному краеведению «Рысёнок. </w:t>
      </w:r>
      <w:r w:rsidR="006E0575">
        <w:rPr>
          <w:rFonts w:ascii="Times New Roman" w:hAnsi="Times New Roman" w:cs="Times New Roman"/>
          <w:i/>
          <w:sz w:val="28"/>
          <w:szCs w:val="24"/>
        </w:rPr>
        <w:t>Пермь-300</w:t>
      </w:r>
      <w:r w:rsidRPr="00862710">
        <w:rPr>
          <w:rFonts w:ascii="Times New Roman" w:hAnsi="Times New Roman" w:cs="Times New Roman"/>
          <w:i/>
          <w:sz w:val="28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21231" w:rsidRPr="00862710" w:rsidTr="00862710">
        <w:tc>
          <w:tcPr>
            <w:tcW w:w="3077" w:type="dxa"/>
            <w:shd w:val="clear" w:color="auto" w:fill="C5E0B3" w:themeFill="accent6" w:themeFillTint="66"/>
          </w:tcPr>
          <w:p w:rsidR="00221231" w:rsidRPr="00862710" w:rsidRDefault="00221231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71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77" w:type="dxa"/>
            <w:shd w:val="clear" w:color="auto" w:fill="C5E0B3" w:themeFill="accent6" w:themeFillTint="66"/>
          </w:tcPr>
          <w:p w:rsidR="00221231" w:rsidRPr="00862710" w:rsidRDefault="00221231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7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221231" w:rsidRPr="00862710" w:rsidRDefault="00221231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710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221231" w:rsidRPr="00862710" w:rsidRDefault="00221231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710">
              <w:rPr>
                <w:rFonts w:ascii="Times New Roman" w:hAnsi="Times New Roman" w:cs="Times New Roman"/>
                <w:sz w:val="28"/>
                <w:szCs w:val="28"/>
              </w:rPr>
              <w:t>место в крае</w:t>
            </w:r>
          </w:p>
        </w:tc>
        <w:tc>
          <w:tcPr>
            <w:tcW w:w="3078" w:type="dxa"/>
            <w:shd w:val="clear" w:color="auto" w:fill="C5E0B3" w:themeFill="accent6" w:themeFillTint="66"/>
            <w:vAlign w:val="center"/>
          </w:tcPr>
          <w:p w:rsidR="00221231" w:rsidRPr="00862710" w:rsidRDefault="00221231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710">
              <w:rPr>
                <w:rFonts w:ascii="Times New Roman" w:hAnsi="Times New Roman" w:cs="Times New Roman"/>
                <w:sz w:val="28"/>
                <w:szCs w:val="28"/>
              </w:rPr>
              <w:t>место в территории</w:t>
            </w:r>
          </w:p>
        </w:tc>
      </w:tr>
      <w:tr w:rsidR="00AC2252" w:rsidRPr="00862710" w:rsidTr="006E0575">
        <w:trPr>
          <w:trHeight w:val="371"/>
        </w:trPr>
        <w:tc>
          <w:tcPr>
            <w:tcW w:w="3077" w:type="dxa"/>
            <w:shd w:val="clear" w:color="auto" w:fill="auto"/>
          </w:tcPr>
          <w:p w:rsidR="00AC2252" w:rsidRPr="00AC2252" w:rsidRDefault="00AC2252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C22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Залетдинова</w:t>
            </w:r>
            <w:proofErr w:type="spellEnd"/>
            <w:r w:rsidRPr="00AC22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Ксения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AC2252" w:rsidRPr="00AC2252" w:rsidRDefault="00AC2252" w:rsidP="00AC225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22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1б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AC2252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22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13,42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AC2252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22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AC2252" w:rsidRPr="00862710" w:rsidTr="00862710">
        <w:tc>
          <w:tcPr>
            <w:tcW w:w="3077" w:type="dxa"/>
            <w:shd w:val="clear" w:color="auto" w:fill="auto"/>
          </w:tcPr>
          <w:p w:rsidR="00AC2252" w:rsidRPr="00862710" w:rsidRDefault="00AC2252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Алена</w:t>
            </w:r>
          </w:p>
        </w:tc>
        <w:tc>
          <w:tcPr>
            <w:tcW w:w="3077" w:type="dxa"/>
            <w:vMerge/>
            <w:shd w:val="clear" w:color="auto" w:fill="auto"/>
          </w:tcPr>
          <w:p w:rsidR="00AC2252" w:rsidRPr="00862710" w:rsidRDefault="00AC2252" w:rsidP="00F47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2252" w:rsidRPr="00862710" w:rsidTr="00862710">
        <w:tc>
          <w:tcPr>
            <w:tcW w:w="3077" w:type="dxa"/>
            <w:shd w:val="clear" w:color="auto" w:fill="auto"/>
          </w:tcPr>
          <w:p w:rsidR="00AC2252" w:rsidRPr="00862710" w:rsidRDefault="00AC2252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Булдырев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3077" w:type="dxa"/>
            <w:vMerge/>
            <w:shd w:val="clear" w:color="auto" w:fill="auto"/>
          </w:tcPr>
          <w:p w:rsidR="00AC2252" w:rsidRPr="00862710" w:rsidRDefault="00AC2252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2252" w:rsidRPr="00862710" w:rsidTr="00862710">
        <w:tc>
          <w:tcPr>
            <w:tcW w:w="3077" w:type="dxa"/>
            <w:shd w:val="clear" w:color="auto" w:fill="auto"/>
          </w:tcPr>
          <w:p w:rsidR="00AC2252" w:rsidRPr="00862710" w:rsidRDefault="00AC2252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077" w:type="dxa"/>
            <w:vMerge/>
            <w:shd w:val="clear" w:color="auto" w:fill="auto"/>
          </w:tcPr>
          <w:p w:rsidR="00AC2252" w:rsidRPr="00862710" w:rsidRDefault="00AC2252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2252" w:rsidRPr="00862710" w:rsidTr="00F4725F">
        <w:trPr>
          <w:trHeight w:val="446"/>
        </w:trPr>
        <w:tc>
          <w:tcPr>
            <w:tcW w:w="3077" w:type="dxa"/>
            <w:shd w:val="clear" w:color="auto" w:fill="auto"/>
          </w:tcPr>
          <w:p w:rsidR="00AC2252" w:rsidRPr="00862710" w:rsidRDefault="00AC2252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Арина</w:t>
            </w:r>
          </w:p>
        </w:tc>
        <w:tc>
          <w:tcPr>
            <w:tcW w:w="3077" w:type="dxa"/>
            <w:vMerge/>
            <w:shd w:val="clear" w:color="auto" w:fill="auto"/>
          </w:tcPr>
          <w:p w:rsidR="00AC2252" w:rsidRPr="00862710" w:rsidRDefault="00AC2252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AC2252" w:rsidRPr="00862710" w:rsidRDefault="00AC2252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A5209" w:rsidRPr="005A5209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Аверин Никита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5A5209" w:rsidRPr="005A5209" w:rsidTr="00862710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Байорунайте</w:t>
            </w:r>
            <w:proofErr w:type="spellEnd"/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Виктория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5A5209" w:rsidRPr="005A5209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Пономарева Алёна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Петрова Ульяна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12,55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</w:tr>
      <w:tr w:rsidR="005A5209" w:rsidRPr="00862710" w:rsidTr="00862710">
        <w:tc>
          <w:tcPr>
            <w:tcW w:w="3077" w:type="dxa"/>
            <w:shd w:val="clear" w:color="auto" w:fill="auto"/>
          </w:tcPr>
          <w:p w:rsidR="005A5209" w:rsidRPr="00862710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Елизавета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5209" w:rsidRPr="00862710" w:rsidTr="006B05D3">
        <w:tc>
          <w:tcPr>
            <w:tcW w:w="3077" w:type="dxa"/>
            <w:shd w:val="clear" w:color="auto" w:fill="auto"/>
          </w:tcPr>
          <w:p w:rsidR="005A5209" w:rsidRPr="00862710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862710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Полина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862710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Антонюк Кирилл</w:t>
            </w:r>
          </w:p>
        </w:tc>
        <w:tc>
          <w:tcPr>
            <w:tcW w:w="3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862710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 Виталий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862710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Розина Станислава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5209" w:rsidRPr="005A5209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Штайкман</w:t>
            </w:r>
            <w:proofErr w:type="spellEnd"/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Дарья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109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5A5209" w:rsidRPr="005A5209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Усанина</w:t>
            </w:r>
            <w:proofErr w:type="spellEnd"/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Мария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9,64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Пчелкина Дарья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9,07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194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862710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862710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Василиса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5209" w:rsidRPr="005A5209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Собянина Дарья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13,55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</w:tr>
      <w:tr w:rsidR="005A5209" w:rsidRPr="005A5209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Чагин Дмитрий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13,3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P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Петухова Анна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5A5209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10,08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Pr="00862710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20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 Кирилл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 Матвей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6,09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5209" w:rsidRPr="00862710" w:rsidTr="006E0575">
        <w:tc>
          <w:tcPr>
            <w:tcW w:w="3077" w:type="dxa"/>
            <w:shd w:val="clear" w:color="auto" w:fill="auto"/>
          </w:tcPr>
          <w:p w:rsidR="005A5209" w:rsidRDefault="005A5209" w:rsidP="0086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077" w:type="dxa"/>
            <w:vMerge/>
            <w:shd w:val="clear" w:color="auto" w:fill="auto"/>
          </w:tcPr>
          <w:p w:rsidR="005A5209" w:rsidRPr="00862710" w:rsidRDefault="005A5209" w:rsidP="0086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209" w:rsidRDefault="005A5209" w:rsidP="0086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80054" w:rsidRDefault="00380054" w:rsidP="00E01B1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B5CC8" w:rsidRDefault="00921577" w:rsidP="00E82A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Учащаяся 1а класса </w:t>
      </w:r>
      <w:r w:rsidRPr="00921577">
        <w:rPr>
          <w:rFonts w:ascii="Times New Roman" w:hAnsi="Times New Roman" w:cs="Times New Roman"/>
          <w:i/>
          <w:sz w:val="28"/>
          <w:szCs w:val="28"/>
        </w:rPr>
        <w:t>Ясинская Юлия</w:t>
      </w:r>
      <w:r>
        <w:rPr>
          <w:rFonts w:ascii="Times New Roman" w:hAnsi="Times New Roman" w:cs="Times New Roman"/>
          <w:sz w:val="28"/>
          <w:szCs w:val="28"/>
        </w:rPr>
        <w:t xml:space="preserve"> заняла 3 место в муниципальном конкурсе «Литературная Чердынь», </w:t>
      </w:r>
      <w:r w:rsidRPr="00921577">
        <w:rPr>
          <w:rFonts w:ascii="Times New Roman" w:hAnsi="Times New Roman" w:cs="Times New Roman"/>
          <w:i/>
          <w:sz w:val="28"/>
          <w:szCs w:val="28"/>
        </w:rPr>
        <w:t>Носова Снежана</w:t>
      </w:r>
      <w:r>
        <w:rPr>
          <w:rFonts w:ascii="Times New Roman" w:hAnsi="Times New Roman" w:cs="Times New Roman"/>
          <w:sz w:val="28"/>
          <w:szCs w:val="28"/>
        </w:rPr>
        <w:t xml:space="preserve">, учащаяся 6а класса – 3 место, </w:t>
      </w:r>
      <w:r w:rsidRPr="00921577">
        <w:rPr>
          <w:rFonts w:ascii="Times New Roman" w:hAnsi="Times New Roman" w:cs="Times New Roman"/>
          <w:i/>
          <w:sz w:val="28"/>
          <w:szCs w:val="28"/>
        </w:rPr>
        <w:t>Рыжкова Любовь</w:t>
      </w:r>
      <w:r>
        <w:rPr>
          <w:rFonts w:ascii="Times New Roman" w:hAnsi="Times New Roman" w:cs="Times New Roman"/>
          <w:sz w:val="28"/>
          <w:szCs w:val="28"/>
        </w:rPr>
        <w:t xml:space="preserve">, учащаяся 7а класса – 1 место, </w:t>
      </w:r>
      <w:r w:rsidRPr="00921577">
        <w:rPr>
          <w:rFonts w:ascii="Times New Roman" w:hAnsi="Times New Roman" w:cs="Times New Roman"/>
          <w:i/>
          <w:sz w:val="28"/>
          <w:szCs w:val="28"/>
        </w:rPr>
        <w:t>Наумова Анна</w:t>
      </w:r>
      <w:r>
        <w:rPr>
          <w:rFonts w:ascii="Times New Roman" w:hAnsi="Times New Roman" w:cs="Times New Roman"/>
          <w:sz w:val="28"/>
          <w:szCs w:val="28"/>
        </w:rPr>
        <w:t xml:space="preserve">, учащаяся 7а класса – 2 место. </w:t>
      </w:r>
      <w:r w:rsidRPr="00921577">
        <w:rPr>
          <w:rFonts w:ascii="Times New Roman" w:hAnsi="Times New Roman" w:cs="Times New Roman"/>
          <w:i/>
          <w:sz w:val="28"/>
          <w:szCs w:val="28"/>
        </w:rPr>
        <w:t>Канева Милена</w:t>
      </w:r>
      <w:r>
        <w:rPr>
          <w:rFonts w:ascii="Times New Roman" w:hAnsi="Times New Roman" w:cs="Times New Roman"/>
          <w:sz w:val="28"/>
          <w:szCs w:val="28"/>
        </w:rPr>
        <w:t>, учащаяся 9б класса – 3 место.</w:t>
      </w:r>
    </w:p>
    <w:p w:rsidR="00921577" w:rsidRDefault="00921577" w:rsidP="00E82A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выставке-конкурсе детского художественного творчества «Новый год шагает по планете – 2023»</w:t>
      </w:r>
      <w:r w:rsidR="00AE3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CE9" w:rsidRPr="00AE3CE9">
        <w:rPr>
          <w:rFonts w:ascii="Times New Roman" w:hAnsi="Times New Roman" w:cs="Times New Roman"/>
          <w:i/>
          <w:sz w:val="28"/>
          <w:szCs w:val="28"/>
        </w:rPr>
        <w:t>Мазайло</w:t>
      </w:r>
      <w:proofErr w:type="spellEnd"/>
      <w:r w:rsidR="00AE3CE9" w:rsidRPr="00AE3CE9">
        <w:rPr>
          <w:rFonts w:ascii="Times New Roman" w:hAnsi="Times New Roman" w:cs="Times New Roman"/>
          <w:i/>
          <w:sz w:val="28"/>
          <w:szCs w:val="28"/>
        </w:rPr>
        <w:t xml:space="preserve"> Никита </w:t>
      </w:r>
      <w:r w:rsidR="00AE3CE9">
        <w:rPr>
          <w:rFonts w:ascii="Times New Roman" w:hAnsi="Times New Roman" w:cs="Times New Roman"/>
          <w:sz w:val="28"/>
          <w:szCs w:val="28"/>
        </w:rPr>
        <w:t xml:space="preserve">7б класс – Диплом 3 степени, </w:t>
      </w:r>
      <w:r w:rsidR="00AE3CE9" w:rsidRPr="00AE3CE9">
        <w:rPr>
          <w:rFonts w:ascii="Times New Roman" w:hAnsi="Times New Roman" w:cs="Times New Roman"/>
          <w:i/>
          <w:sz w:val="28"/>
          <w:szCs w:val="28"/>
        </w:rPr>
        <w:t>Газиева Ксения</w:t>
      </w:r>
      <w:r w:rsidR="00AE3CE9">
        <w:rPr>
          <w:rFonts w:ascii="Times New Roman" w:hAnsi="Times New Roman" w:cs="Times New Roman"/>
          <w:sz w:val="28"/>
          <w:szCs w:val="28"/>
        </w:rPr>
        <w:t xml:space="preserve"> 9б класс – Диплом 1 степени, </w:t>
      </w:r>
      <w:r w:rsidR="00AE3CE9" w:rsidRPr="00AE3CE9">
        <w:rPr>
          <w:rFonts w:ascii="Times New Roman" w:hAnsi="Times New Roman" w:cs="Times New Roman"/>
          <w:i/>
          <w:sz w:val="28"/>
          <w:szCs w:val="28"/>
        </w:rPr>
        <w:t>Паршакова Маргарита</w:t>
      </w:r>
      <w:r w:rsidR="00AE3CE9">
        <w:rPr>
          <w:rFonts w:ascii="Times New Roman" w:hAnsi="Times New Roman" w:cs="Times New Roman"/>
          <w:sz w:val="28"/>
          <w:szCs w:val="28"/>
        </w:rPr>
        <w:t xml:space="preserve"> 7а класс  - специальный диплом, </w:t>
      </w:r>
      <w:r w:rsidR="00AE3CE9" w:rsidRPr="00AE3CE9">
        <w:rPr>
          <w:rFonts w:ascii="Times New Roman" w:hAnsi="Times New Roman" w:cs="Times New Roman"/>
          <w:i/>
          <w:sz w:val="28"/>
          <w:szCs w:val="28"/>
        </w:rPr>
        <w:t>Савицкий Егор</w:t>
      </w:r>
      <w:r w:rsidR="00AE3CE9">
        <w:rPr>
          <w:rFonts w:ascii="Times New Roman" w:hAnsi="Times New Roman" w:cs="Times New Roman"/>
          <w:sz w:val="28"/>
          <w:szCs w:val="28"/>
        </w:rPr>
        <w:t xml:space="preserve"> 2б класс – специальный диплом, </w:t>
      </w:r>
      <w:proofErr w:type="spellStart"/>
      <w:r w:rsidR="00AE3CE9" w:rsidRPr="00AE3CE9">
        <w:rPr>
          <w:rFonts w:ascii="Times New Roman" w:hAnsi="Times New Roman" w:cs="Times New Roman"/>
          <w:i/>
          <w:sz w:val="28"/>
          <w:szCs w:val="28"/>
        </w:rPr>
        <w:t>Залетдинова</w:t>
      </w:r>
      <w:proofErr w:type="spellEnd"/>
      <w:r w:rsidR="00AE3CE9" w:rsidRPr="00AE3CE9">
        <w:rPr>
          <w:rFonts w:ascii="Times New Roman" w:hAnsi="Times New Roman" w:cs="Times New Roman"/>
          <w:i/>
          <w:sz w:val="28"/>
          <w:szCs w:val="28"/>
        </w:rPr>
        <w:t xml:space="preserve"> Ксения</w:t>
      </w:r>
      <w:r w:rsidR="00AE3CE9">
        <w:rPr>
          <w:rFonts w:ascii="Times New Roman" w:hAnsi="Times New Roman" w:cs="Times New Roman"/>
          <w:sz w:val="28"/>
          <w:szCs w:val="28"/>
        </w:rPr>
        <w:t xml:space="preserve"> 1б – специальный диплом, </w:t>
      </w:r>
      <w:r w:rsidR="00AE3CE9" w:rsidRPr="00AE3CE9">
        <w:rPr>
          <w:rFonts w:ascii="Times New Roman" w:hAnsi="Times New Roman" w:cs="Times New Roman"/>
          <w:i/>
          <w:sz w:val="28"/>
          <w:szCs w:val="28"/>
        </w:rPr>
        <w:t>Коростелев Савелий</w:t>
      </w:r>
      <w:r w:rsidR="00AE3CE9">
        <w:rPr>
          <w:rFonts w:ascii="Times New Roman" w:hAnsi="Times New Roman" w:cs="Times New Roman"/>
          <w:sz w:val="28"/>
          <w:szCs w:val="28"/>
        </w:rPr>
        <w:t xml:space="preserve"> 4а – специальный диплом.</w:t>
      </w:r>
    </w:p>
    <w:p w:rsidR="00AE3CE9" w:rsidRDefault="00AE3CE9" w:rsidP="00E82A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творческий конкурс «Портрет защитника Отечества» учащиеся 2б класса </w:t>
      </w:r>
      <w:proofErr w:type="spellStart"/>
      <w:r w:rsidRPr="00AE3CE9">
        <w:rPr>
          <w:rFonts w:ascii="Times New Roman" w:hAnsi="Times New Roman" w:cs="Times New Roman"/>
          <w:i/>
          <w:sz w:val="28"/>
          <w:szCs w:val="28"/>
        </w:rPr>
        <w:t>Байорунайте</w:t>
      </w:r>
      <w:proofErr w:type="spellEnd"/>
      <w:r w:rsidRPr="00AE3CE9">
        <w:rPr>
          <w:rFonts w:ascii="Times New Roman" w:hAnsi="Times New Roman" w:cs="Times New Roman"/>
          <w:i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 xml:space="preserve"> – диплом 1 степени, </w:t>
      </w:r>
      <w:r w:rsidRPr="00AE3CE9">
        <w:rPr>
          <w:rFonts w:ascii="Times New Roman" w:hAnsi="Times New Roman" w:cs="Times New Roman"/>
          <w:i/>
          <w:sz w:val="28"/>
          <w:szCs w:val="28"/>
        </w:rPr>
        <w:t>Фролова Полина, Хомяков Родион</w:t>
      </w:r>
      <w:r>
        <w:rPr>
          <w:rFonts w:ascii="Times New Roman" w:hAnsi="Times New Roman" w:cs="Times New Roman"/>
          <w:sz w:val="28"/>
          <w:szCs w:val="28"/>
        </w:rPr>
        <w:t xml:space="preserve"> – диплом 2 степени, </w:t>
      </w:r>
      <w:r w:rsidRPr="00AE3CE9">
        <w:rPr>
          <w:rFonts w:ascii="Times New Roman" w:hAnsi="Times New Roman" w:cs="Times New Roman"/>
          <w:i/>
          <w:sz w:val="28"/>
          <w:szCs w:val="28"/>
        </w:rPr>
        <w:t>Васкецова Виктория, Пономарева Алёна</w:t>
      </w:r>
      <w:r>
        <w:rPr>
          <w:rFonts w:ascii="Times New Roman" w:hAnsi="Times New Roman" w:cs="Times New Roman"/>
          <w:sz w:val="28"/>
          <w:szCs w:val="28"/>
        </w:rPr>
        <w:t xml:space="preserve"> – диплом 3 степени.</w:t>
      </w:r>
    </w:p>
    <w:p w:rsidR="008440EF" w:rsidRDefault="008440EF" w:rsidP="00E82A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этапе Всероссийского конкурса детско-юношеского творчества по пожарной безопасности «Неопалимая купина» учащаяся 6б класса </w:t>
      </w:r>
      <w:proofErr w:type="spellStart"/>
      <w:r w:rsidRPr="008440EF">
        <w:rPr>
          <w:rFonts w:ascii="Times New Roman" w:hAnsi="Times New Roman" w:cs="Times New Roman"/>
          <w:i/>
          <w:sz w:val="28"/>
          <w:szCs w:val="28"/>
        </w:rPr>
        <w:t>Дохнова</w:t>
      </w:r>
      <w:proofErr w:type="spellEnd"/>
      <w:r w:rsidRPr="008440EF">
        <w:rPr>
          <w:rFonts w:ascii="Times New Roman" w:hAnsi="Times New Roman" w:cs="Times New Roman"/>
          <w:i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 – 1 место, </w:t>
      </w:r>
      <w:r w:rsidRPr="003A3533">
        <w:rPr>
          <w:rFonts w:ascii="Times New Roman" w:hAnsi="Times New Roman" w:cs="Times New Roman"/>
          <w:i/>
          <w:sz w:val="28"/>
          <w:szCs w:val="28"/>
        </w:rPr>
        <w:t>Новоселова Светлана</w:t>
      </w:r>
      <w:r>
        <w:rPr>
          <w:rFonts w:ascii="Times New Roman" w:hAnsi="Times New Roman" w:cs="Times New Roman"/>
          <w:sz w:val="28"/>
          <w:szCs w:val="28"/>
        </w:rPr>
        <w:t xml:space="preserve"> 3б класс – 3 </w:t>
      </w:r>
      <w:r w:rsidR="003A353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3533">
        <w:rPr>
          <w:rFonts w:ascii="Times New Roman" w:hAnsi="Times New Roman" w:cs="Times New Roman"/>
          <w:i/>
          <w:sz w:val="28"/>
          <w:szCs w:val="28"/>
        </w:rPr>
        <w:t>учащиеся 1б класса</w:t>
      </w:r>
      <w:r>
        <w:rPr>
          <w:rFonts w:ascii="Times New Roman" w:hAnsi="Times New Roman" w:cs="Times New Roman"/>
          <w:sz w:val="28"/>
          <w:szCs w:val="28"/>
        </w:rPr>
        <w:t xml:space="preserve"> – 3 место.</w:t>
      </w:r>
    </w:p>
    <w:p w:rsidR="006A06C0" w:rsidRDefault="006A06C0" w:rsidP="00E82A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Международном экологическом конкурсе «Экология России» учащиеся </w:t>
      </w:r>
      <w:proofErr w:type="spellStart"/>
      <w:r w:rsidRPr="006A06C0">
        <w:rPr>
          <w:rFonts w:ascii="Times New Roman" w:hAnsi="Times New Roman" w:cs="Times New Roman"/>
          <w:i/>
          <w:sz w:val="28"/>
          <w:szCs w:val="28"/>
        </w:rPr>
        <w:t>Байорунайте</w:t>
      </w:r>
      <w:proofErr w:type="spellEnd"/>
      <w:r w:rsidRPr="006A06C0">
        <w:rPr>
          <w:rFonts w:ascii="Times New Roman" w:hAnsi="Times New Roman" w:cs="Times New Roman"/>
          <w:i/>
          <w:sz w:val="28"/>
          <w:szCs w:val="28"/>
        </w:rPr>
        <w:t xml:space="preserve"> Виктория 2б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06C0">
        <w:rPr>
          <w:rFonts w:ascii="Times New Roman" w:hAnsi="Times New Roman" w:cs="Times New Roman"/>
          <w:i/>
          <w:sz w:val="28"/>
          <w:szCs w:val="28"/>
        </w:rPr>
        <w:t>Антонюк Кирилл 2б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06C0">
        <w:rPr>
          <w:rFonts w:ascii="Times New Roman" w:hAnsi="Times New Roman" w:cs="Times New Roman"/>
          <w:i/>
          <w:sz w:val="28"/>
          <w:szCs w:val="28"/>
        </w:rPr>
        <w:t>Туковская</w:t>
      </w:r>
      <w:proofErr w:type="spellEnd"/>
      <w:r w:rsidRPr="006A06C0">
        <w:rPr>
          <w:rFonts w:ascii="Times New Roman" w:hAnsi="Times New Roman" w:cs="Times New Roman"/>
          <w:i/>
          <w:sz w:val="28"/>
          <w:szCs w:val="28"/>
        </w:rPr>
        <w:t xml:space="preserve"> Евгения 4а, Мисюрев Андрей 4а</w:t>
      </w:r>
      <w:r>
        <w:rPr>
          <w:rFonts w:ascii="Times New Roman" w:hAnsi="Times New Roman" w:cs="Times New Roman"/>
          <w:sz w:val="28"/>
          <w:szCs w:val="28"/>
        </w:rPr>
        <w:t xml:space="preserve"> класс получили Дипломы 1 степени, </w:t>
      </w:r>
      <w:r w:rsidRPr="006A06C0">
        <w:rPr>
          <w:rFonts w:ascii="Times New Roman" w:hAnsi="Times New Roman" w:cs="Times New Roman"/>
          <w:i/>
          <w:sz w:val="28"/>
          <w:szCs w:val="28"/>
        </w:rPr>
        <w:t>Пономарева Елизавета 2б</w:t>
      </w:r>
      <w:r>
        <w:rPr>
          <w:rFonts w:ascii="Times New Roman" w:hAnsi="Times New Roman" w:cs="Times New Roman"/>
          <w:sz w:val="28"/>
          <w:szCs w:val="28"/>
        </w:rPr>
        <w:t xml:space="preserve"> – Диплом 2 степени, </w:t>
      </w:r>
      <w:proofErr w:type="spellStart"/>
      <w:r w:rsidRPr="006A06C0">
        <w:rPr>
          <w:rFonts w:ascii="Times New Roman" w:hAnsi="Times New Roman" w:cs="Times New Roman"/>
          <w:i/>
          <w:sz w:val="28"/>
          <w:szCs w:val="28"/>
        </w:rPr>
        <w:t>Штайкман</w:t>
      </w:r>
      <w:proofErr w:type="spellEnd"/>
      <w:r w:rsidRPr="006A06C0">
        <w:rPr>
          <w:rFonts w:ascii="Times New Roman" w:hAnsi="Times New Roman" w:cs="Times New Roman"/>
          <w:i/>
          <w:sz w:val="28"/>
          <w:szCs w:val="28"/>
        </w:rPr>
        <w:t xml:space="preserve"> Дарья 4а, Антонюк Анна 4а</w:t>
      </w:r>
      <w:r>
        <w:rPr>
          <w:rFonts w:ascii="Times New Roman" w:hAnsi="Times New Roman" w:cs="Times New Roman"/>
          <w:sz w:val="28"/>
          <w:szCs w:val="28"/>
        </w:rPr>
        <w:t xml:space="preserve"> – Дипломы 3 степени, </w:t>
      </w:r>
      <w:r w:rsidRPr="006A06C0">
        <w:rPr>
          <w:rFonts w:ascii="Times New Roman" w:hAnsi="Times New Roman" w:cs="Times New Roman"/>
          <w:i/>
          <w:sz w:val="28"/>
          <w:szCs w:val="28"/>
        </w:rPr>
        <w:t>Новоселова Василиса 4а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06C0">
        <w:rPr>
          <w:rFonts w:ascii="Times New Roman" w:hAnsi="Times New Roman" w:cs="Times New Roman"/>
          <w:i/>
          <w:sz w:val="28"/>
          <w:szCs w:val="28"/>
        </w:rPr>
        <w:t xml:space="preserve">Коростелев Савелий 4а, Пчелкина Дарья 4а, </w:t>
      </w:r>
      <w:proofErr w:type="spellStart"/>
      <w:r w:rsidRPr="006A06C0">
        <w:rPr>
          <w:rFonts w:ascii="Times New Roman" w:hAnsi="Times New Roman" w:cs="Times New Roman"/>
          <w:i/>
          <w:sz w:val="28"/>
          <w:szCs w:val="28"/>
        </w:rPr>
        <w:t>Усанина</w:t>
      </w:r>
      <w:proofErr w:type="spellEnd"/>
      <w:r w:rsidRPr="006A06C0">
        <w:rPr>
          <w:rFonts w:ascii="Times New Roman" w:hAnsi="Times New Roman" w:cs="Times New Roman"/>
          <w:i/>
          <w:sz w:val="28"/>
          <w:szCs w:val="28"/>
        </w:rPr>
        <w:t xml:space="preserve"> Мария 4а </w:t>
      </w:r>
      <w:r>
        <w:rPr>
          <w:rFonts w:ascii="Times New Roman" w:hAnsi="Times New Roman" w:cs="Times New Roman"/>
          <w:sz w:val="28"/>
          <w:szCs w:val="28"/>
        </w:rPr>
        <w:t>– сертификаты участников.</w:t>
      </w:r>
    </w:p>
    <w:p w:rsidR="00D54AAA" w:rsidRDefault="00D54AAA" w:rsidP="00E82AE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Учащаяся 4а класса, </w:t>
      </w:r>
      <w:proofErr w:type="spellStart"/>
      <w:r w:rsidRPr="00D54AAA">
        <w:rPr>
          <w:rFonts w:ascii="Times New Roman" w:hAnsi="Times New Roman" w:cs="Times New Roman"/>
          <w:i/>
          <w:sz w:val="28"/>
          <w:szCs w:val="28"/>
        </w:rPr>
        <w:t>Усанина</w:t>
      </w:r>
      <w:proofErr w:type="spellEnd"/>
      <w:r w:rsidRPr="00D54AAA">
        <w:rPr>
          <w:rFonts w:ascii="Times New Roman" w:hAnsi="Times New Roman" w:cs="Times New Roman"/>
          <w:i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4AAA">
        <w:rPr>
          <w:rFonts w:ascii="Times New Roman" w:hAnsi="Times New Roman"/>
          <w:sz w:val="24"/>
          <w:szCs w:val="24"/>
        </w:rPr>
        <w:t xml:space="preserve"> </w:t>
      </w:r>
      <w:r w:rsidRPr="00D54AAA">
        <w:rPr>
          <w:rFonts w:ascii="Times New Roman" w:hAnsi="Times New Roman"/>
          <w:sz w:val="28"/>
          <w:szCs w:val="24"/>
        </w:rPr>
        <w:t>получила Диплом 3 место в муниципальных соревнованиях «Старты надежд» среди учащихся 1-4 классов общеобразовательных учреждений Чердынского городского округа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D54AAA" w:rsidRDefault="00D54AAA" w:rsidP="00D54A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4AAA">
        <w:rPr>
          <w:rFonts w:ascii="Times New Roman" w:hAnsi="Times New Roman" w:cs="Times New Roman"/>
          <w:sz w:val="28"/>
          <w:szCs w:val="28"/>
        </w:rPr>
        <w:t>В Региональном экологи</w:t>
      </w:r>
      <w:r>
        <w:rPr>
          <w:rFonts w:ascii="Times New Roman" w:hAnsi="Times New Roman" w:cs="Times New Roman"/>
          <w:sz w:val="28"/>
          <w:szCs w:val="28"/>
        </w:rPr>
        <w:t xml:space="preserve">ческом  конкурсе </w:t>
      </w:r>
      <w:r w:rsidRPr="00D54AAA">
        <w:rPr>
          <w:rFonts w:ascii="Times New Roman" w:hAnsi="Times New Roman"/>
          <w:sz w:val="28"/>
          <w:szCs w:val="24"/>
        </w:rPr>
        <w:t>«Хранители Природы» - 2022, номинация «Правила поведения Хранителей природы»</w:t>
      </w:r>
      <w:r>
        <w:rPr>
          <w:rFonts w:ascii="Times New Roman" w:hAnsi="Times New Roman"/>
          <w:sz w:val="28"/>
          <w:szCs w:val="24"/>
        </w:rPr>
        <w:t xml:space="preserve"> приняли учащиеся: </w:t>
      </w:r>
      <w:proofErr w:type="spellStart"/>
      <w:r w:rsidRPr="00D54AAA">
        <w:rPr>
          <w:rFonts w:ascii="Times New Roman" w:hAnsi="Times New Roman"/>
          <w:i/>
          <w:sz w:val="28"/>
          <w:szCs w:val="28"/>
        </w:rPr>
        <w:t>Байорунайте</w:t>
      </w:r>
      <w:proofErr w:type="spellEnd"/>
      <w:r w:rsidRPr="00D54AAA">
        <w:rPr>
          <w:rFonts w:ascii="Times New Roman" w:hAnsi="Times New Roman"/>
          <w:i/>
          <w:sz w:val="28"/>
          <w:szCs w:val="28"/>
        </w:rPr>
        <w:t xml:space="preserve"> Виктория 2б</w:t>
      </w:r>
      <w:r w:rsidRPr="00D54A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AAA">
        <w:rPr>
          <w:rFonts w:ascii="Times New Roman" w:hAnsi="Times New Roman"/>
          <w:i/>
          <w:sz w:val="28"/>
          <w:szCs w:val="28"/>
        </w:rPr>
        <w:t>Усанина</w:t>
      </w:r>
      <w:proofErr w:type="spellEnd"/>
      <w:r w:rsidRPr="00D54AAA">
        <w:rPr>
          <w:rFonts w:ascii="Times New Roman" w:hAnsi="Times New Roman"/>
          <w:i/>
          <w:sz w:val="28"/>
          <w:szCs w:val="28"/>
        </w:rPr>
        <w:t xml:space="preserve"> Мария</w:t>
      </w:r>
      <w:r w:rsidRPr="00D54AAA">
        <w:rPr>
          <w:rFonts w:ascii="Times New Roman" w:hAnsi="Times New Roman"/>
          <w:sz w:val="28"/>
          <w:szCs w:val="28"/>
        </w:rPr>
        <w:t xml:space="preserve"> 4а, </w:t>
      </w:r>
      <w:proofErr w:type="spellStart"/>
      <w:r w:rsidRPr="00D54AAA">
        <w:rPr>
          <w:rFonts w:ascii="Times New Roman" w:hAnsi="Times New Roman"/>
          <w:i/>
          <w:sz w:val="28"/>
          <w:szCs w:val="28"/>
        </w:rPr>
        <w:t>Ахмадшин</w:t>
      </w:r>
      <w:proofErr w:type="spellEnd"/>
      <w:r w:rsidRPr="00D54AAA">
        <w:rPr>
          <w:rFonts w:ascii="Times New Roman" w:hAnsi="Times New Roman"/>
          <w:i/>
          <w:sz w:val="28"/>
          <w:szCs w:val="28"/>
        </w:rPr>
        <w:t xml:space="preserve"> Артём</w:t>
      </w:r>
      <w:r w:rsidRPr="00D54AAA">
        <w:rPr>
          <w:rFonts w:ascii="Times New Roman" w:hAnsi="Times New Roman"/>
          <w:sz w:val="28"/>
          <w:szCs w:val="28"/>
        </w:rPr>
        <w:t xml:space="preserve"> 4а, </w:t>
      </w:r>
      <w:proofErr w:type="spellStart"/>
      <w:r w:rsidRPr="00D54AAA">
        <w:rPr>
          <w:rFonts w:ascii="Times New Roman" w:hAnsi="Times New Roman"/>
          <w:i/>
          <w:sz w:val="28"/>
          <w:szCs w:val="28"/>
        </w:rPr>
        <w:t>Усанин</w:t>
      </w:r>
      <w:proofErr w:type="spellEnd"/>
      <w:r w:rsidRPr="00D54AAA">
        <w:rPr>
          <w:rFonts w:ascii="Times New Roman" w:hAnsi="Times New Roman"/>
          <w:i/>
          <w:sz w:val="28"/>
          <w:szCs w:val="28"/>
        </w:rPr>
        <w:t xml:space="preserve"> Никита</w:t>
      </w:r>
      <w:r w:rsidRPr="00D54AAA">
        <w:rPr>
          <w:rFonts w:ascii="Times New Roman" w:hAnsi="Times New Roman"/>
          <w:sz w:val="28"/>
          <w:szCs w:val="28"/>
        </w:rPr>
        <w:t xml:space="preserve"> 4а,  </w:t>
      </w:r>
      <w:r w:rsidRPr="00D54AAA">
        <w:rPr>
          <w:rFonts w:ascii="Times New Roman" w:hAnsi="Times New Roman"/>
          <w:i/>
          <w:sz w:val="28"/>
          <w:szCs w:val="28"/>
        </w:rPr>
        <w:t>Антонюк Анна</w:t>
      </w:r>
      <w:r w:rsidRPr="00D54AAA">
        <w:rPr>
          <w:rFonts w:ascii="Times New Roman" w:hAnsi="Times New Roman"/>
          <w:sz w:val="28"/>
          <w:szCs w:val="28"/>
        </w:rPr>
        <w:t xml:space="preserve"> 4а – сертификаты участников.</w:t>
      </w:r>
    </w:p>
    <w:p w:rsidR="001A6C95" w:rsidRPr="007F30C2" w:rsidRDefault="001A6C95" w:rsidP="00DD5FE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эффективной работы с мотивированными детьми настоятельно </w:t>
      </w:r>
      <w:r w:rsidRPr="00BB204A">
        <w:rPr>
          <w:rFonts w:ascii="Times New Roman" w:hAnsi="Times New Roman" w:cs="Times New Roman"/>
          <w:b/>
          <w:i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2A10" w:rsidRPr="009F2A10" w:rsidRDefault="009F2A10" w:rsidP="009F2A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работу по созданию </w:t>
      </w:r>
      <w:r w:rsidR="001A6C95">
        <w:rPr>
          <w:rFonts w:ascii="Times New Roman" w:hAnsi="Times New Roman" w:cs="Times New Roman"/>
          <w:sz w:val="28"/>
          <w:szCs w:val="28"/>
        </w:rPr>
        <w:t>Банка одаренных детей;</w:t>
      </w:r>
    </w:p>
    <w:p w:rsidR="00DD5FEA" w:rsidRDefault="009F2A10" w:rsidP="009F2A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</w:t>
      </w:r>
      <w:r w:rsidRPr="009F2A10">
        <w:rPr>
          <w:rFonts w:ascii="Times New Roman" w:hAnsi="Times New Roman" w:cs="Times New Roman"/>
          <w:sz w:val="28"/>
          <w:szCs w:val="28"/>
        </w:rPr>
        <w:t>методическое и организационно-технологическое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10">
        <w:rPr>
          <w:rFonts w:ascii="Times New Roman" w:hAnsi="Times New Roman" w:cs="Times New Roman"/>
          <w:sz w:val="28"/>
          <w:szCs w:val="28"/>
        </w:rPr>
        <w:t>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10">
        <w:rPr>
          <w:rFonts w:ascii="Times New Roman" w:hAnsi="Times New Roman" w:cs="Times New Roman"/>
          <w:sz w:val="28"/>
          <w:szCs w:val="28"/>
        </w:rPr>
        <w:t>олимпиады школьников (</w:t>
      </w:r>
      <w:proofErr w:type="spellStart"/>
      <w:r w:rsidRPr="009F2A1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A6C95">
        <w:rPr>
          <w:rFonts w:ascii="Times New Roman" w:hAnsi="Times New Roman" w:cs="Times New Roman"/>
          <w:sz w:val="28"/>
          <w:szCs w:val="28"/>
        </w:rPr>
        <w:t>.</w:t>
      </w:r>
    </w:p>
    <w:p w:rsidR="00DD5FEA" w:rsidRPr="000A15E6" w:rsidRDefault="00DD5FEA" w:rsidP="00DD5FEA">
      <w:pPr>
        <w:spacing w:after="0"/>
        <w:ind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15E6">
        <w:rPr>
          <w:rFonts w:ascii="Times New Roman" w:hAnsi="Times New Roman" w:cs="Times New Roman"/>
          <w:i/>
          <w:sz w:val="28"/>
          <w:szCs w:val="28"/>
        </w:rPr>
        <w:t>Участие в предметных олимпиадах.</w:t>
      </w:r>
    </w:p>
    <w:p w:rsidR="00DD5FEA" w:rsidRPr="000A15E6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A15E6">
        <w:rPr>
          <w:rFonts w:ascii="Times New Roman" w:hAnsi="Times New Roman" w:cs="Times New Roman"/>
          <w:sz w:val="28"/>
          <w:szCs w:val="28"/>
        </w:rPr>
        <w:t xml:space="preserve">Особое место среди всех видов и форм деятельности обучаемых, способствующих активизации познавательной самостоятельности, реализации творческого потенциала школьников, занимает участие школьников в олимпиадах. Предметные олимпиады являются соревнованием школьников по общеобразовательным предметам. Главная их задача заключается в повышении интереса учащихся к изучению школьных дисциплин и выявлению учащихся, мотивированных на высокий результат по предмету. Олимпиады позволяют школьникам, да и учителям тоже, </w:t>
      </w:r>
      <w:r w:rsidRPr="000A15E6">
        <w:rPr>
          <w:rFonts w:ascii="Times New Roman" w:hAnsi="Times New Roman" w:cs="Times New Roman"/>
          <w:i/>
          <w:sz w:val="28"/>
          <w:szCs w:val="28"/>
        </w:rPr>
        <w:t>проверить и критически оценить свои возможности</w:t>
      </w:r>
      <w:r w:rsidRPr="000A15E6">
        <w:rPr>
          <w:rFonts w:ascii="Times New Roman" w:hAnsi="Times New Roman" w:cs="Times New Roman"/>
          <w:sz w:val="28"/>
          <w:szCs w:val="28"/>
        </w:rPr>
        <w:t>, определиться в выборе дальнейших путей своего образования. В отличие от конкурсов, написания рефератов или исследовательских работ, олимпиады охватывают более широкий круг знаний по тому или иному школьному курсу и способствуют формированию более широкой эрудиции, к чему так стремится любой учитель.</w:t>
      </w:r>
    </w:p>
    <w:p w:rsidR="00DD5FEA" w:rsidRPr="00BC78F3" w:rsidRDefault="001A6C95" w:rsidP="00BC78F3">
      <w:pPr>
        <w:spacing w:after="0"/>
        <w:ind w:firstLine="425"/>
        <w:jc w:val="both"/>
        <w:rPr>
          <w:rFonts w:ascii="Times New Roman" w:hAnsi="Times New Roman" w:cs="Times New Roman"/>
          <w:sz w:val="36"/>
          <w:szCs w:val="28"/>
        </w:rPr>
      </w:pPr>
      <w:r w:rsidRPr="000A15E6">
        <w:rPr>
          <w:rFonts w:ascii="Times New Roman" w:hAnsi="Times New Roman" w:cs="Times New Roman"/>
          <w:sz w:val="28"/>
          <w:szCs w:val="28"/>
        </w:rPr>
        <w:lastRenderedPageBreak/>
        <w:t xml:space="preserve">В первом </w:t>
      </w:r>
      <w:r w:rsidR="000A15E6">
        <w:rPr>
          <w:rFonts w:ascii="Times New Roman" w:hAnsi="Times New Roman" w:cs="Times New Roman"/>
          <w:sz w:val="28"/>
          <w:szCs w:val="28"/>
        </w:rPr>
        <w:t>полугодии 2022</w:t>
      </w:r>
      <w:r w:rsidR="00DD5FEA" w:rsidRPr="000A15E6">
        <w:rPr>
          <w:rFonts w:ascii="Times New Roman" w:hAnsi="Times New Roman" w:cs="Times New Roman"/>
          <w:sz w:val="28"/>
          <w:szCs w:val="28"/>
        </w:rPr>
        <w:t>-202</w:t>
      </w:r>
      <w:r w:rsidR="000A15E6">
        <w:rPr>
          <w:rFonts w:ascii="Times New Roman" w:hAnsi="Times New Roman" w:cs="Times New Roman"/>
          <w:sz w:val="28"/>
          <w:szCs w:val="28"/>
        </w:rPr>
        <w:t>3</w:t>
      </w:r>
      <w:r w:rsidR="00DD5FEA" w:rsidRPr="000A15E6">
        <w:rPr>
          <w:rFonts w:ascii="Times New Roman" w:hAnsi="Times New Roman" w:cs="Times New Roman"/>
          <w:sz w:val="28"/>
          <w:szCs w:val="28"/>
        </w:rPr>
        <w:t xml:space="preserve"> учебного года прошли школьный и муниципальный этапы Всероссийской олимпиады</w:t>
      </w:r>
      <w:r w:rsidR="00BC78F3" w:rsidRPr="000A15E6">
        <w:rPr>
          <w:rFonts w:ascii="Times New Roman" w:hAnsi="Times New Roman" w:cs="Times New Roman"/>
          <w:sz w:val="28"/>
        </w:rPr>
        <w:t xml:space="preserve"> почти по всем общеобразовательн</w:t>
      </w:r>
      <w:r w:rsidR="00F65A90" w:rsidRPr="000A15E6">
        <w:rPr>
          <w:rFonts w:ascii="Times New Roman" w:hAnsi="Times New Roman" w:cs="Times New Roman"/>
          <w:sz w:val="28"/>
        </w:rPr>
        <w:t>ым предметам (кроме информатики</w:t>
      </w:r>
      <w:r w:rsidR="00BC78F3" w:rsidRPr="000A15E6">
        <w:rPr>
          <w:rFonts w:ascii="Times New Roman" w:hAnsi="Times New Roman" w:cs="Times New Roman"/>
          <w:sz w:val="28"/>
        </w:rPr>
        <w:t>), в которых участвовали дети с 5 по 11 классы (многие обучающиеся по 2-5 предметам).</w:t>
      </w:r>
    </w:p>
    <w:p w:rsidR="003106BE" w:rsidRPr="00A35020" w:rsidRDefault="00DD5FEA" w:rsidP="00A35020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3CAE"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в муниципальных олимпиадах </w:t>
      </w:r>
      <w:r w:rsidRPr="006C324C">
        <w:rPr>
          <w:rFonts w:ascii="Times New Roman" w:hAnsi="Times New Roman"/>
          <w:color w:val="000000"/>
          <w:sz w:val="28"/>
          <w:szCs w:val="28"/>
        </w:rPr>
        <w:t>представлен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6C324C">
        <w:rPr>
          <w:rFonts w:ascii="Times New Roman" w:hAnsi="Times New Roman"/>
          <w:color w:val="000000"/>
          <w:sz w:val="28"/>
          <w:szCs w:val="28"/>
        </w:rPr>
        <w:t xml:space="preserve"> в Таблице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C324C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2464"/>
        <w:gridCol w:w="1443"/>
        <w:gridCol w:w="1444"/>
        <w:gridCol w:w="1122"/>
        <w:gridCol w:w="1386"/>
        <w:gridCol w:w="1355"/>
        <w:gridCol w:w="1107"/>
      </w:tblGrid>
      <w:tr w:rsidR="003106BE" w:rsidTr="00CE33A9">
        <w:trPr>
          <w:jc w:val="center"/>
        </w:trPr>
        <w:tc>
          <w:tcPr>
            <w:tcW w:w="650" w:type="dxa"/>
            <w:vMerge w:val="restart"/>
            <w:shd w:val="clear" w:color="auto" w:fill="F4B083" w:themeFill="accent2" w:themeFillTint="99"/>
            <w:vAlign w:val="center"/>
          </w:tcPr>
          <w:p w:rsidR="003106BE" w:rsidRPr="00D46ECB" w:rsidRDefault="003106BE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 w:rsidRPr="00D46ECB">
              <w:rPr>
                <w:b/>
              </w:rPr>
              <w:t>п/п</w:t>
            </w:r>
          </w:p>
        </w:tc>
        <w:tc>
          <w:tcPr>
            <w:tcW w:w="2464" w:type="dxa"/>
            <w:vMerge w:val="restart"/>
            <w:shd w:val="clear" w:color="auto" w:fill="F4B083" w:themeFill="accent2" w:themeFillTint="99"/>
            <w:vAlign w:val="center"/>
          </w:tcPr>
          <w:p w:rsidR="003106BE" w:rsidRPr="00D46ECB" w:rsidRDefault="003106BE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 w:rsidRPr="00D96B43">
              <w:rPr>
                <w:b/>
                <w:sz w:val="22"/>
              </w:rPr>
              <w:t>предмет</w:t>
            </w:r>
          </w:p>
        </w:tc>
        <w:tc>
          <w:tcPr>
            <w:tcW w:w="4009" w:type="dxa"/>
            <w:gridSpan w:val="3"/>
            <w:shd w:val="clear" w:color="auto" w:fill="F4B083" w:themeFill="accent2" w:themeFillTint="99"/>
          </w:tcPr>
          <w:p w:rsidR="003106BE" w:rsidRPr="00D46ECB" w:rsidRDefault="003106BE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Школьный этап</w:t>
            </w:r>
          </w:p>
        </w:tc>
        <w:tc>
          <w:tcPr>
            <w:tcW w:w="3848" w:type="dxa"/>
            <w:gridSpan w:val="3"/>
            <w:shd w:val="clear" w:color="auto" w:fill="FFD966" w:themeFill="accent4" w:themeFillTint="99"/>
          </w:tcPr>
          <w:p w:rsidR="003106BE" w:rsidRDefault="003106BE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Муниципальный этап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  <w:vMerge/>
            <w:shd w:val="clear" w:color="auto" w:fill="F4B083" w:themeFill="accent2" w:themeFillTint="99"/>
          </w:tcPr>
          <w:p w:rsidR="003106BE" w:rsidRPr="00D46ECB" w:rsidRDefault="003106BE" w:rsidP="00790D20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64" w:type="dxa"/>
            <w:vMerge/>
            <w:shd w:val="clear" w:color="auto" w:fill="F4B083" w:themeFill="accent2" w:themeFillTint="99"/>
          </w:tcPr>
          <w:p w:rsidR="003106BE" w:rsidRPr="00D96B43" w:rsidRDefault="003106BE" w:rsidP="00790D20">
            <w:pPr>
              <w:pStyle w:val="Default"/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1443" w:type="dxa"/>
            <w:shd w:val="clear" w:color="auto" w:fill="F4B083" w:themeFill="accent2" w:themeFillTint="99"/>
          </w:tcPr>
          <w:p w:rsidR="003106BE" w:rsidRPr="00D96B43" w:rsidRDefault="003106BE" w:rsidP="00790D20">
            <w:pPr>
              <w:pStyle w:val="Default"/>
              <w:spacing w:line="276" w:lineRule="auto"/>
              <w:jc w:val="center"/>
              <w:rPr>
                <w:b/>
                <w:sz w:val="22"/>
              </w:rPr>
            </w:pPr>
            <w:r w:rsidRPr="00D96B43">
              <w:rPr>
                <w:b/>
                <w:sz w:val="22"/>
              </w:rPr>
              <w:t>всего участников</w:t>
            </w:r>
          </w:p>
        </w:tc>
        <w:tc>
          <w:tcPr>
            <w:tcW w:w="1444" w:type="dxa"/>
            <w:shd w:val="clear" w:color="auto" w:fill="F4B083" w:themeFill="accent2" w:themeFillTint="99"/>
          </w:tcPr>
          <w:p w:rsidR="003106BE" w:rsidRPr="00D96B43" w:rsidRDefault="003106BE" w:rsidP="00790D20">
            <w:pPr>
              <w:pStyle w:val="Default"/>
              <w:spacing w:line="276" w:lineRule="auto"/>
              <w:jc w:val="center"/>
              <w:rPr>
                <w:b/>
                <w:sz w:val="22"/>
              </w:rPr>
            </w:pPr>
            <w:r w:rsidRPr="00D96B43">
              <w:rPr>
                <w:b/>
                <w:sz w:val="22"/>
              </w:rPr>
              <w:t>победители</w:t>
            </w:r>
          </w:p>
        </w:tc>
        <w:tc>
          <w:tcPr>
            <w:tcW w:w="1122" w:type="dxa"/>
            <w:shd w:val="clear" w:color="auto" w:fill="F4B083" w:themeFill="accent2" w:themeFillTint="99"/>
          </w:tcPr>
          <w:p w:rsidR="003106BE" w:rsidRPr="00D96B43" w:rsidRDefault="003106BE" w:rsidP="00790D20">
            <w:pPr>
              <w:pStyle w:val="Default"/>
              <w:spacing w:line="276" w:lineRule="auto"/>
              <w:jc w:val="center"/>
              <w:rPr>
                <w:b/>
                <w:sz w:val="22"/>
              </w:rPr>
            </w:pPr>
            <w:r w:rsidRPr="00D96B43">
              <w:rPr>
                <w:b/>
                <w:sz w:val="22"/>
              </w:rPr>
              <w:t>призеры</w:t>
            </w:r>
          </w:p>
        </w:tc>
        <w:tc>
          <w:tcPr>
            <w:tcW w:w="1386" w:type="dxa"/>
            <w:shd w:val="clear" w:color="auto" w:fill="FFD966" w:themeFill="accent4" w:themeFillTint="99"/>
          </w:tcPr>
          <w:p w:rsidR="003106BE" w:rsidRPr="00D96B43" w:rsidRDefault="003106BE" w:rsidP="00790D20">
            <w:pPr>
              <w:pStyle w:val="Default"/>
              <w:spacing w:line="276" w:lineRule="auto"/>
              <w:jc w:val="center"/>
              <w:rPr>
                <w:b/>
                <w:sz w:val="22"/>
              </w:rPr>
            </w:pPr>
            <w:r w:rsidRPr="00D96B43">
              <w:rPr>
                <w:b/>
                <w:sz w:val="22"/>
              </w:rPr>
              <w:t>всего участников</w:t>
            </w:r>
          </w:p>
        </w:tc>
        <w:tc>
          <w:tcPr>
            <w:tcW w:w="1355" w:type="dxa"/>
            <w:shd w:val="clear" w:color="auto" w:fill="FFD966" w:themeFill="accent4" w:themeFillTint="99"/>
          </w:tcPr>
          <w:p w:rsidR="003106BE" w:rsidRPr="00D96B43" w:rsidRDefault="003106BE" w:rsidP="00790D20">
            <w:pPr>
              <w:pStyle w:val="Default"/>
              <w:spacing w:line="276" w:lineRule="auto"/>
              <w:jc w:val="center"/>
              <w:rPr>
                <w:b/>
                <w:sz w:val="22"/>
              </w:rPr>
            </w:pPr>
            <w:r w:rsidRPr="00D96B43">
              <w:rPr>
                <w:b/>
                <w:sz w:val="22"/>
              </w:rPr>
              <w:t>победители</w:t>
            </w:r>
          </w:p>
        </w:tc>
        <w:tc>
          <w:tcPr>
            <w:tcW w:w="1107" w:type="dxa"/>
            <w:shd w:val="clear" w:color="auto" w:fill="FFD966" w:themeFill="accent4" w:themeFillTint="99"/>
          </w:tcPr>
          <w:p w:rsidR="003106BE" w:rsidRPr="00D96B43" w:rsidRDefault="003106BE" w:rsidP="00790D20">
            <w:pPr>
              <w:pStyle w:val="Default"/>
              <w:spacing w:line="276" w:lineRule="auto"/>
              <w:jc w:val="center"/>
              <w:rPr>
                <w:b/>
                <w:sz w:val="22"/>
              </w:rPr>
            </w:pPr>
            <w:r w:rsidRPr="00D96B43">
              <w:rPr>
                <w:b/>
                <w:sz w:val="22"/>
              </w:rPr>
              <w:t>призеры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2464" w:type="dxa"/>
          </w:tcPr>
          <w:p w:rsidR="003106BE" w:rsidRPr="006119F0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26</w:t>
            </w:r>
          </w:p>
        </w:tc>
        <w:tc>
          <w:tcPr>
            <w:tcW w:w="1444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122" w:type="dxa"/>
          </w:tcPr>
          <w:p w:rsidR="003106BE" w:rsidRDefault="00355CC9" w:rsidP="00012FCE">
            <w:pPr>
              <w:pStyle w:val="Default"/>
              <w:spacing w:line="276" w:lineRule="auto"/>
              <w:jc w:val="center"/>
            </w:pPr>
            <w:r>
              <w:t>7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0A15E6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2</w:t>
            </w:r>
          </w:p>
        </w:tc>
        <w:tc>
          <w:tcPr>
            <w:tcW w:w="2464" w:type="dxa"/>
          </w:tcPr>
          <w:p w:rsidR="003106BE" w:rsidRPr="006119F0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28</w:t>
            </w:r>
          </w:p>
        </w:tc>
        <w:tc>
          <w:tcPr>
            <w:tcW w:w="1444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8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8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0A15E6" w:rsidP="00790D20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3</w:t>
            </w:r>
          </w:p>
        </w:tc>
        <w:tc>
          <w:tcPr>
            <w:tcW w:w="2464" w:type="dxa"/>
          </w:tcPr>
          <w:p w:rsidR="003106BE" w:rsidRPr="006119F0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48</w:t>
            </w:r>
          </w:p>
        </w:tc>
        <w:tc>
          <w:tcPr>
            <w:tcW w:w="1444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386" w:type="dxa"/>
          </w:tcPr>
          <w:p w:rsidR="003106BE" w:rsidRDefault="009C51AD" w:rsidP="00790D20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4</w:t>
            </w:r>
          </w:p>
        </w:tc>
        <w:tc>
          <w:tcPr>
            <w:tcW w:w="2464" w:type="dxa"/>
          </w:tcPr>
          <w:p w:rsidR="003106BE" w:rsidRPr="006119F0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35</w:t>
            </w:r>
          </w:p>
        </w:tc>
        <w:tc>
          <w:tcPr>
            <w:tcW w:w="1444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0A15E6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5</w:t>
            </w:r>
          </w:p>
        </w:tc>
        <w:tc>
          <w:tcPr>
            <w:tcW w:w="2464" w:type="dxa"/>
          </w:tcPr>
          <w:p w:rsidR="003106BE" w:rsidRPr="006119F0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38</w:t>
            </w:r>
          </w:p>
        </w:tc>
        <w:tc>
          <w:tcPr>
            <w:tcW w:w="1444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0A15E6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6</w:t>
            </w:r>
          </w:p>
        </w:tc>
        <w:tc>
          <w:tcPr>
            <w:tcW w:w="2464" w:type="dxa"/>
          </w:tcPr>
          <w:p w:rsidR="003106BE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9F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0A15E6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7</w:t>
            </w:r>
          </w:p>
        </w:tc>
        <w:tc>
          <w:tcPr>
            <w:tcW w:w="2464" w:type="dxa"/>
          </w:tcPr>
          <w:p w:rsidR="003106BE" w:rsidRPr="006119F0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41</w:t>
            </w:r>
          </w:p>
        </w:tc>
        <w:tc>
          <w:tcPr>
            <w:tcW w:w="1444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355CC9">
            <w:pPr>
              <w:pStyle w:val="Default"/>
              <w:spacing w:line="276" w:lineRule="auto"/>
              <w:jc w:val="center"/>
            </w:pPr>
            <w:r>
              <w:t>12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12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8</w:t>
            </w:r>
          </w:p>
        </w:tc>
        <w:tc>
          <w:tcPr>
            <w:tcW w:w="2464" w:type="dxa"/>
          </w:tcPr>
          <w:p w:rsidR="003106BE" w:rsidRPr="006119F0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25</w:t>
            </w:r>
          </w:p>
        </w:tc>
        <w:tc>
          <w:tcPr>
            <w:tcW w:w="1444" w:type="dxa"/>
          </w:tcPr>
          <w:p w:rsidR="003106BE" w:rsidRDefault="00012FC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9</w:t>
            </w:r>
          </w:p>
        </w:tc>
        <w:tc>
          <w:tcPr>
            <w:tcW w:w="2464" w:type="dxa"/>
          </w:tcPr>
          <w:p w:rsidR="003106BE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</w:t>
            </w:r>
            <w:r w:rsidR="00012FCE">
              <w:t>8</w:t>
            </w:r>
          </w:p>
        </w:tc>
        <w:tc>
          <w:tcPr>
            <w:tcW w:w="1444" w:type="dxa"/>
          </w:tcPr>
          <w:p w:rsidR="003106BE" w:rsidRDefault="00012FC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10</w:t>
            </w:r>
          </w:p>
        </w:tc>
        <w:tc>
          <w:tcPr>
            <w:tcW w:w="2464" w:type="dxa"/>
          </w:tcPr>
          <w:p w:rsidR="003106BE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444" w:type="dxa"/>
          </w:tcPr>
          <w:p w:rsidR="003106BE" w:rsidRDefault="00012FC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386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11</w:t>
            </w:r>
          </w:p>
        </w:tc>
        <w:tc>
          <w:tcPr>
            <w:tcW w:w="2464" w:type="dxa"/>
          </w:tcPr>
          <w:p w:rsidR="003106BE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32</w:t>
            </w:r>
          </w:p>
        </w:tc>
        <w:tc>
          <w:tcPr>
            <w:tcW w:w="1444" w:type="dxa"/>
          </w:tcPr>
          <w:p w:rsidR="003106BE" w:rsidRDefault="00012FC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0A15E6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12</w:t>
            </w:r>
          </w:p>
        </w:tc>
        <w:tc>
          <w:tcPr>
            <w:tcW w:w="2464" w:type="dxa"/>
          </w:tcPr>
          <w:p w:rsidR="003106BE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39</w:t>
            </w:r>
          </w:p>
        </w:tc>
        <w:tc>
          <w:tcPr>
            <w:tcW w:w="1444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12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0A15E6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14</w:t>
            </w:r>
          </w:p>
        </w:tc>
        <w:tc>
          <w:tcPr>
            <w:tcW w:w="2464" w:type="dxa"/>
          </w:tcPr>
          <w:p w:rsidR="003106BE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23</w:t>
            </w:r>
          </w:p>
        </w:tc>
        <w:tc>
          <w:tcPr>
            <w:tcW w:w="1444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12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13</w:t>
            </w:r>
          </w:p>
        </w:tc>
        <w:tc>
          <w:tcPr>
            <w:tcW w:w="1355" w:type="dxa"/>
          </w:tcPr>
          <w:p w:rsidR="003106BE" w:rsidRDefault="009C51AD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107" w:type="dxa"/>
          </w:tcPr>
          <w:p w:rsidR="003106BE" w:rsidRDefault="000A15E6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355CC9" w:rsidTr="00CE33A9">
        <w:trPr>
          <w:jc w:val="center"/>
        </w:trPr>
        <w:tc>
          <w:tcPr>
            <w:tcW w:w="650" w:type="dxa"/>
          </w:tcPr>
          <w:p w:rsidR="00355CC9" w:rsidRDefault="00355CC9" w:rsidP="00790D20">
            <w:pPr>
              <w:pStyle w:val="Default"/>
              <w:spacing w:line="276" w:lineRule="auto"/>
              <w:jc w:val="both"/>
            </w:pPr>
          </w:p>
        </w:tc>
        <w:tc>
          <w:tcPr>
            <w:tcW w:w="2464" w:type="dxa"/>
          </w:tcPr>
          <w:p w:rsidR="00355CC9" w:rsidRDefault="00355CC9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43" w:type="dxa"/>
          </w:tcPr>
          <w:p w:rsidR="00355CC9" w:rsidRDefault="00355CC9" w:rsidP="00790D20">
            <w:pPr>
              <w:pStyle w:val="Default"/>
              <w:spacing w:line="276" w:lineRule="auto"/>
              <w:jc w:val="center"/>
            </w:pPr>
            <w:r>
              <w:t>21</w:t>
            </w:r>
          </w:p>
        </w:tc>
        <w:tc>
          <w:tcPr>
            <w:tcW w:w="1444" w:type="dxa"/>
          </w:tcPr>
          <w:p w:rsidR="00355CC9" w:rsidRDefault="00355CC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55CC9" w:rsidRDefault="00355CC9" w:rsidP="00790D20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386" w:type="dxa"/>
          </w:tcPr>
          <w:p w:rsidR="00355CC9" w:rsidRDefault="00355CC9" w:rsidP="00790D20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1355" w:type="dxa"/>
          </w:tcPr>
          <w:p w:rsidR="00355CC9" w:rsidRDefault="00355CC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55CC9" w:rsidRDefault="000A15E6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CE33A9" w:rsidP="00790D20">
            <w:pPr>
              <w:pStyle w:val="Default"/>
              <w:spacing w:line="276" w:lineRule="auto"/>
              <w:jc w:val="both"/>
            </w:pPr>
            <w:r>
              <w:t>15</w:t>
            </w:r>
          </w:p>
        </w:tc>
        <w:tc>
          <w:tcPr>
            <w:tcW w:w="2464" w:type="dxa"/>
          </w:tcPr>
          <w:p w:rsidR="003106BE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9C51AD" w:rsidTr="00CE33A9">
        <w:trPr>
          <w:jc w:val="center"/>
        </w:trPr>
        <w:tc>
          <w:tcPr>
            <w:tcW w:w="650" w:type="dxa"/>
          </w:tcPr>
          <w:p w:rsidR="009C51AD" w:rsidRDefault="00CE33A9" w:rsidP="00790D20">
            <w:pPr>
              <w:pStyle w:val="Default"/>
              <w:spacing w:line="276" w:lineRule="auto"/>
              <w:jc w:val="both"/>
            </w:pPr>
            <w:r>
              <w:t>16</w:t>
            </w:r>
          </w:p>
        </w:tc>
        <w:tc>
          <w:tcPr>
            <w:tcW w:w="2464" w:type="dxa"/>
          </w:tcPr>
          <w:p w:rsidR="009C51AD" w:rsidRDefault="00F65A90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1AD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1443" w:type="dxa"/>
          </w:tcPr>
          <w:p w:rsidR="009C51AD" w:rsidRDefault="00355CC9" w:rsidP="00790D20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9C51AD" w:rsidRDefault="00355CC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9C51AD" w:rsidRDefault="00012FCE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386" w:type="dxa"/>
          </w:tcPr>
          <w:p w:rsidR="009C51AD" w:rsidRDefault="00355CC9" w:rsidP="00790D20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9C51AD" w:rsidRDefault="00355CC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9C51AD" w:rsidRDefault="00012FC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3106BE" w:rsidTr="00CE33A9">
        <w:trPr>
          <w:jc w:val="center"/>
        </w:trPr>
        <w:tc>
          <w:tcPr>
            <w:tcW w:w="650" w:type="dxa"/>
          </w:tcPr>
          <w:p w:rsidR="003106BE" w:rsidRDefault="003106BE" w:rsidP="00790D20">
            <w:pPr>
              <w:pStyle w:val="Default"/>
              <w:spacing w:line="276" w:lineRule="auto"/>
              <w:jc w:val="both"/>
            </w:pPr>
            <w:r>
              <w:t>17</w:t>
            </w:r>
          </w:p>
        </w:tc>
        <w:tc>
          <w:tcPr>
            <w:tcW w:w="2464" w:type="dxa"/>
          </w:tcPr>
          <w:p w:rsidR="003106BE" w:rsidRDefault="003106BE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F9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3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444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386" w:type="dxa"/>
          </w:tcPr>
          <w:p w:rsidR="003106BE" w:rsidRDefault="00355CC9" w:rsidP="00790D20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3106BE" w:rsidRDefault="003106BE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3106BE" w:rsidRDefault="00CE33A9" w:rsidP="00790D20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CE33A9" w:rsidTr="00CE33A9">
        <w:trPr>
          <w:jc w:val="center"/>
        </w:trPr>
        <w:tc>
          <w:tcPr>
            <w:tcW w:w="650" w:type="dxa"/>
          </w:tcPr>
          <w:p w:rsidR="00CE33A9" w:rsidRDefault="00CE33A9" w:rsidP="00790D20">
            <w:pPr>
              <w:pStyle w:val="Default"/>
              <w:spacing w:line="276" w:lineRule="auto"/>
              <w:jc w:val="both"/>
            </w:pPr>
            <w:r>
              <w:t>18</w:t>
            </w:r>
          </w:p>
        </w:tc>
        <w:tc>
          <w:tcPr>
            <w:tcW w:w="2464" w:type="dxa"/>
          </w:tcPr>
          <w:p w:rsidR="00CE33A9" w:rsidRPr="00362F90" w:rsidRDefault="00CE33A9" w:rsidP="00790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43" w:type="dxa"/>
          </w:tcPr>
          <w:p w:rsidR="00CE33A9" w:rsidRDefault="00355CC9" w:rsidP="00790D20">
            <w:pPr>
              <w:pStyle w:val="Default"/>
              <w:spacing w:line="276" w:lineRule="auto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CE33A9" w:rsidRDefault="00CE33A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CE33A9" w:rsidRDefault="00355CC9" w:rsidP="00790D20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386" w:type="dxa"/>
          </w:tcPr>
          <w:p w:rsidR="00CE33A9" w:rsidRDefault="00355CC9" w:rsidP="00790D20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CE33A9" w:rsidRDefault="00CE33A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CE33A9" w:rsidRDefault="00CE33A9" w:rsidP="00790D20">
            <w:pPr>
              <w:pStyle w:val="Default"/>
              <w:spacing w:line="276" w:lineRule="auto"/>
              <w:jc w:val="center"/>
            </w:pPr>
            <w:r>
              <w:t>0</w:t>
            </w:r>
          </w:p>
        </w:tc>
      </w:tr>
      <w:tr w:rsidR="003106BE" w:rsidTr="00CE33A9">
        <w:trPr>
          <w:jc w:val="center"/>
        </w:trPr>
        <w:tc>
          <w:tcPr>
            <w:tcW w:w="3114" w:type="dxa"/>
            <w:gridSpan w:val="2"/>
          </w:tcPr>
          <w:p w:rsidR="003106BE" w:rsidRPr="00F65A90" w:rsidRDefault="003106BE" w:rsidP="0079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9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3106BE" w:rsidRPr="00F65A90" w:rsidRDefault="00355CC9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439</w:t>
            </w:r>
          </w:p>
        </w:tc>
        <w:tc>
          <w:tcPr>
            <w:tcW w:w="1444" w:type="dxa"/>
          </w:tcPr>
          <w:p w:rsidR="003106BE" w:rsidRPr="00F65A90" w:rsidRDefault="00355CC9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22" w:type="dxa"/>
          </w:tcPr>
          <w:p w:rsidR="003106BE" w:rsidRPr="00F65A90" w:rsidRDefault="00355CC9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5A90" w:rsidRPr="00F65A90">
              <w:rPr>
                <w:b/>
              </w:rPr>
              <w:t>7</w:t>
            </w:r>
          </w:p>
        </w:tc>
        <w:tc>
          <w:tcPr>
            <w:tcW w:w="1386" w:type="dxa"/>
          </w:tcPr>
          <w:p w:rsidR="003106BE" w:rsidRPr="00F65A90" w:rsidRDefault="00355CC9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355" w:type="dxa"/>
          </w:tcPr>
          <w:p w:rsidR="003106BE" w:rsidRPr="00482068" w:rsidRDefault="00355CC9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" w:type="dxa"/>
          </w:tcPr>
          <w:p w:rsidR="003106BE" w:rsidRPr="00482068" w:rsidRDefault="000A15E6" w:rsidP="00790D20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3106BE" w:rsidRPr="006119F0" w:rsidRDefault="003106BE" w:rsidP="00310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5E6" w:rsidRDefault="003106BE" w:rsidP="000A15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06BE">
        <w:rPr>
          <w:rFonts w:ascii="Times New Roman" w:hAnsi="Times New Roman" w:cs="Times New Roman"/>
          <w:b/>
          <w:sz w:val="28"/>
          <w:szCs w:val="24"/>
        </w:rPr>
        <w:t xml:space="preserve">По итогам проведения муниципального этапа Всероссийской олимпиады школьников </w:t>
      </w:r>
      <w:r w:rsidRPr="00F65A90">
        <w:rPr>
          <w:rFonts w:ascii="Times New Roman" w:hAnsi="Times New Roman" w:cs="Times New Roman"/>
          <w:sz w:val="28"/>
          <w:szCs w:val="24"/>
        </w:rPr>
        <w:t xml:space="preserve">наша школа показала </w:t>
      </w:r>
      <w:r w:rsidR="00F65A90" w:rsidRPr="00F65A90">
        <w:rPr>
          <w:rFonts w:ascii="Times New Roman" w:hAnsi="Times New Roman" w:cs="Times New Roman"/>
          <w:sz w:val="28"/>
          <w:szCs w:val="24"/>
        </w:rPr>
        <w:t>следующие результаты:</w:t>
      </w:r>
      <w:r w:rsidR="000A15E6">
        <w:rPr>
          <w:rFonts w:ascii="Times New Roman" w:hAnsi="Times New Roman"/>
          <w:sz w:val="28"/>
          <w:szCs w:val="28"/>
        </w:rPr>
        <w:t xml:space="preserve"> есть победители</w:t>
      </w:r>
      <w:r w:rsidR="000A15E6" w:rsidRPr="003B3FCD">
        <w:rPr>
          <w:rFonts w:ascii="Times New Roman" w:hAnsi="Times New Roman"/>
          <w:sz w:val="28"/>
          <w:szCs w:val="28"/>
        </w:rPr>
        <w:t xml:space="preserve"> и призеры, 4 участника муниципального этапа прошли в региональный этап олимпиады школьников: </w:t>
      </w:r>
      <w:proofErr w:type="spellStart"/>
      <w:r w:rsidR="000A15E6" w:rsidRPr="003B3FCD">
        <w:rPr>
          <w:rFonts w:ascii="Times New Roman" w:hAnsi="Times New Roman"/>
          <w:sz w:val="28"/>
          <w:szCs w:val="28"/>
        </w:rPr>
        <w:t>Хисаметдинов</w:t>
      </w:r>
      <w:proofErr w:type="spellEnd"/>
      <w:r w:rsidR="000A15E6" w:rsidRPr="003B3FCD">
        <w:rPr>
          <w:rFonts w:ascii="Times New Roman" w:hAnsi="Times New Roman"/>
          <w:sz w:val="28"/>
          <w:szCs w:val="28"/>
        </w:rPr>
        <w:t xml:space="preserve"> А</w:t>
      </w:r>
      <w:r w:rsidR="000A15E6">
        <w:rPr>
          <w:rFonts w:ascii="Times New Roman" w:hAnsi="Times New Roman"/>
          <w:sz w:val="28"/>
          <w:szCs w:val="28"/>
        </w:rPr>
        <w:t>ндрей (9а)</w:t>
      </w:r>
      <w:r w:rsidR="000A15E6" w:rsidRPr="003B3FCD">
        <w:rPr>
          <w:rFonts w:ascii="Times New Roman" w:hAnsi="Times New Roman"/>
          <w:sz w:val="28"/>
          <w:szCs w:val="28"/>
        </w:rPr>
        <w:t>, Черемных К</w:t>
      </w:r>
      <w:r w:rsidR="000A15E6">
        <w:rPr>
          <w:rFonts w:ascii="Times New Roman" w:hAnsi="Times New Roman"/>
          <w:sz w:val="28"/>
          <w:szCs w:val="28"/>
        </w:rPr>
        <w:t>ирилл (9а)</w:t>
      </w:r>
      <w:r w:rsidR="000A15E6" w:rsidRPr="003B3FCD">
        <w:rPr>
          <w:rFonts w:ascii="Times New Roman" w:hAnsi="Times New Roman"/>
          <w:sz w:val="28"/>
          <w:szCs w:val="28"/>
        </w:rPr>
        <w:t xml:space="preserve"> по астрономии</w:t>
      </w:r>
      <w:r w:rsidR="000A15E6">
        <w:rPr>
          <w:rFonts w:ascii="Times New Roman" w:hAnsi="Times New Roman"/>
          <w:sz w:val="28"/>
          <w:szCs w:val="28"/>
        </w:rPr>
        <w:t xml:space="preserve"> (Учитель Петрова Л.В.)</w:t>
      </w:r>
      <w:r w:rsidR="000A15E6" w:rsidRPr="003B3FCD">
        <w:rPr>
          <w:rFonts w:ascii="Times New Roman" w:hAnsi="Times New Roman"/>
          <w:sz w:val="28"/>
          <w:szCs w:val="28"/>
        </w:rPr>
        <w:t>; Фролова А</w:t>
      </w:r>
      <w:r w:rsidR="000A15E6">
        <w:rPr>
          <w:rFonts w:ascii="Times New Roman" w:hAnsi="Times New Roman"/>
          <w:sz w:val="28"/>
          <w:szCs w:val="28"/>
        </w:rPr>
        <w:t xml:space="preserve">нна (11) </w:t>
      </w:r>
      <w:r w:rsidR="000A15E6" w:rsidRPr="003B3FCD">
        <w:rPr>
          <w:rFonts w:ascii="Times New Roman" w:hAnsi="Times New Roman"/>
          <w:sz w:val="28"/>
          <w:szCs w:val="28"/>
        </w:rPr>
        <w:t>по обществознанию, праву</w:t>
      </w:r>
      <w:r w:rsidR="000A15E6">
        <w:rPr>
          <w:rFonts w:ascii="Times New Roman" w:hAnsi="Times New Roman"/>
          <w:sz w:val="28"/>
          <w:szCs w:val="28"/>
        </w:rPr>
        <w:t xml:space="preserve"> (учитель Носова О.А.)</w:t>
      </w:r>
      <w:r w:rsidR="000A15E6" w:rsidRPr="003B3FCD">
        <w:rPr>
          <w:rFonts w:ascii="Times New Roman" w:hAnsi="Times New Roman"/>
          <w:sz w:val="28"/>
          <w:szCs w:val="28"/>
        </w:rPr>
        <w:t>; Мартюшева М</w:t>
      </w:r>
      <w:r w:rsidR="000A15E6">
        <w:rPr>
          <w:rFonts w:ascii="Times New Roman" w:hAnsi="Times New Roman"/>
          <w:sz w:val="28"/>
          <w:szCs w:val="28"/>
        </w:rPr>
        <w:t>ария (10)</w:t>
      </w:r>
      <w:r w:rsidR="000A15E6" w:rsidRPr="003B3FCD">
        <w:rPr>
          <w:rFonts w:ascii="Times New Roman" w:hAnsi="Times New Roman"/>
          <w:sz w:val="28"/>
          <w:szCs w:val="28"/>
        </w:rPr>
        <w:t xml:space="preserve"> по физической культуре</w:t>
      </w:r>
      <w:r w:rsidR="000A15E6">
        <w:rPr>
          <w:rFonts w:ascii="Times New Roman" w:hAnsi="Times New Roman"/>
          <w:sz w:val="28"/>
          <w:szCs w:val="28"/>
        </w:rPr>
        <w:t xml:space="preserve"> (учитель Мальцева В.Н.)</w:t>
      </w:r>
      <w:r w:rsidR="000A15E6" w:rsidRPr="003B3FCD">
        <w:rPr>
          <w:rFonts w:ascii="Times New Roman" w:hAnsi="Times New Roman"/>
          <w:sz w:val="28"/>
          <w:szCs w:val="28"/>
        </w:rPr>
        <w:t>.</w:t>
      </w:r>
    </w:p>
    <w:p w:rsidR="000A15E6" w:rsidRDefault="000A15E6" w:rsidP="000A15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3FCD">
        <w:rPr>
          <w:rFonts w:ascii="Times New Roman" w:hAnsi="Times New Roman"/>
          <w:sz w:val="28"/>
          <w:szCs w:val="28"/>
        </w:rPr>
        <w:lastRenderedPageBreak/>
        <w:t>Больше всего обучающихся приняли участие в олимпиаде по математике и географии, в этом году здесь отмечено увеличение количества участников. На втором месте по количеству участников занимает предмет астрономия, далее – обществознание. Предметы, на которых численность участников олимпиады падает – это экология. В этом году не было участников олимпиады по предметам информатика, МХК.</w:t>
      </w:r>
    </w:p>
    <w:p w:rsidR="000A15E6" w:rsidRDefault="000A15E6" w:rsidP="000A15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3FCD">
        <w:rPr>
          <w:rFonts w:ascii="Times New Roman" w:hAnsi="Times New Roman"/>
          <w:sz w:val="28"/>
          <w:szCs w:val="28"/>
        </w:rPr>
        <w:t>Следует отметить, что предметные задания имеют высокий уровень сложности, а большинство учащихся владеют фактическим материалом на уровне воспроизведения и испытывают затруднения в решении заданий на применение знаний в новых ситуациях.</w:t>
      </w:r>
    </w:p>
    <w:p w:rsidR="003106BE" w:rsidRPr="000A15E6" w:rsidRDefault="000A15E6" w:rsidP="000A15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3FCD">
        <w:rPr>
          <w:rFonts w:ascii="Times New Roman" w:hAnsi="Times New Roman"/>
          <w:sz w:val="28"/>
          <w:szCs w:val="28"/>
        </w:rPr>
        <w:t>Результативность участия в этом году оказались значительно выше, чем в предыдущие. Причиной такого положения является эффективная работа педагогов по выявлению одаренных детей, система подготовка учащихся к участию в олимпиадах. Уровень заданий с каждым годом становится все сложнее, что не способствует мотивации учащихся для участия в олимпиадах</w:t>
      </w:r>
      <w:r>
        <w:rPr>
          <w:rFonts w:ascii="Times New Roman" w:hAnsi="Times New Roman"/>
          <w:sz w:val="28"/>
          <w:szCs w:val="28"/>
        </w:rPr>
        <w:t>.</w:t>
      </w:r>
    </w:p>
    <w:p w:rsidR="00DD5FEA" w:rsidRPr="0062043B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участия – п</w:t>
      </w:r>
      <w:r w:rsidRPr="00951388">
        <w:rPr>
          <w:rFonts w:ascii="Times New Roman" w:hAnsi="Times New Roman" w:cs="Times New Roman"/>
          <w:sz w:val="28"/>
          <w:szCs w:val="28"/>
        </w:rPr>
        <w:t>одготовка к олимпиа</w:t>
      </w:r>
      <w:r>
        <w:rPr>
          <w:rFonts w:ascii="Times New Roman" w:hAnsi="Times New Roman" w:cs="Times New Roman"/>
          <w:sz w:val="28"/>
          <w:szCs w:val="28"/>
        </w:rPr>
        <w:t xml:space="preserve">дам носит не системный характер, а точнее – не велась. Некоторые учащиеся формально принимали участие в олимпиадах, не были заинтересованы в результатах. Другие – не знакомы с условиями, материалами, процедурой олимпиады, поэтому не могут сориентироваться и качественно выполнить работу. Поэтому педагогам необходимо </w:t>
      </w:r>
      <w:r w:rsidRPr="00D75796">
        <w:rPr>
          <w:rFonts w:ascii="Times New Roman" w:hAnsi="Times New Roman" w:cs="Times New Roman"/>
          <w:i/>
          <w:sz w:val="28"/>
          <w:szCs w:val="28"/>
        </w:rPr>
        <w:t xml:space="preserve">заранее запланировать мероприятия по подготовке к олимпиадам: знакомство с материалами прошлых лет, процедурой проведения, тренировка. Администрации – организовать мотивационный этап,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провести </w:t>
      </w:r>
      <w:r w:rsidRPr="00D75796">
        <w:rPr>
          <w:rFonts w:ascii="Times New Roman" w:hAnsi="Times New Roman" w:cs="Times New Roman"/>
          <w:i/>
          <w:sz w:val="28"/>
          <w:szCs w:val="28"/>
        </w:rPr>
        <w:t>торжественную линейку открытия олимпиадных мероприятий в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FEA" w:rsidRPr="00B57CB6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7CB6">
        <w:rPr>
          <w:rFonts w:ascii="Times New Roman" w:hAnsi="Times New Roman" w:cs="Times New Roman"/>
          <w:sz w:val="28"/>
          <w:szCs w:val="28"/>
        </w:rPr>
        <w:t>Необходимо отметить, что учителя активно при</w:t>
      </w:r>
      <w:r w:rsidR="00BC78F3">
        <w:rPr>
          <w:rFonts w:ascii="Times New Roman" w:hAnsi="Times New Roman" w:cs="Times New Roman"/>
          <w:sz w:val="28"/>
          <w:szCs w:val="28"/>
        </w:rPr>
        <w:t>влекают учащихся к участию в олимпиадах</w:t>
      </w:r>
      <w:r w:rsidRPr="00B57CB6">
        <w:rPr>
          <w:rFonts w:ascii="Times New Roman" w:hAnsi="Times New Roman" w:cs="Times New Roman"/>
          <w:sz w:val="28"/>
          <w:szCs w:val="28"/>
        </w:rPr>
        <w:t xml:space="preserve">, в основном в дистанционном формате. В этом учебном году много участников на платформах </w:t>
      </w:r>
      <w:proofErr w:type="spellStart"/>
      <w:r w:rsidRPr="00B57CB6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B57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7517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C17517">
        <w:rPr>
          <w:rFonts w:ascii="Times New Roman" w:hAnsi="Times New Roman" w:cs="Times New Roman"/>
          <w:sz w:val="28"/>
          <w:szCs w:val="28"/>
        </w:rPr>
        <w:t>,</w:t>
      </w:r>
      <w:r w:rsidR="00420E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20EB2">
        <w:rPr>
          <w:rFonts w:ascii="Times New Roman" w:hAnsi="Times New Roman" w:cs="Times New Roman"/>
          <w:sz w:val="28"/>
          <w:szCs w:val="28"/>
        </w:rPr>
        <w:t>Олимпис</w:t>
      </w:r>
      <w:proofErr w:type="spellEnd"/>
      <w:r w:rsidR="00420EB2">
        <w:rPr>
          <w:rFonts w:ascii="Times New Roman" w:hAnsi="Times New Roman" w:cs="Times New Roman"/>
          <w:sz w:val="28"/>
          <w:szCs w:val="28"/>
        </w:rPr>
        <w:t>»,</w:t>
      </w:r>
      <w:r w:rsidR="00C17517">
        <w:rPr>
          <w:rFonts w:ascii="Times New Roman" w:hAnsi="Times New Roman" w:cs="Times New Roman"/>
          <w:sz w:val="28"/>
          <w:szCs w:val="28"/>
        </w:rPr>
        <w:t xml:space="preserve"> </w:t>
      </w:r>
      <w:r w:rsidRPr="00801C1C">
        <w:rPr>
          <w:rFonts w:ascii="Times New Roman" w:hAnsi="Times New Roman" w:cs="Times New Roman"/>
          <w:sz w:val="28"/>
          <w:szCs w:val="28"/>
          <w:lang w:val="en-US"/>
        </w:rPr>
        <w:t>BRICSMATH</w:t>
      </w:r>
      <w:r w:rsidRPr="00801C1C">
        <w:rPr>
          <w:rFonts w:ascii="Times New Roman" w:hAnsi="Times New Roman" w:cs="Times New Roman"/>
          <w:sz w:val="28"/>
          <w:szCs w:val="28"/>
        </w:rPr>
        <w:t>.</w:t>
      </w:r>
      <w:r w:rsidRPr="00801C1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801C1C">
        <w:rPr>
          <w:rFonts w:ascii="Times New Roman" w:hAnsi="Times New Roman" w:cs="Times New Roman"/>
          <w:sz w:val="28"/>
          <w:szCs w:val="28"/>
        </w:rPr>
        <w:t>,</w:t>
      </w:r>
      <w:r w:rsidRPr="00B57CB6">
        <w:rPr>
          <w:rFonts w:ascii="Times New Roman" w:hAnsi="Times New Roman" w:cs="Times New Roman"/>
          <w:sz w:val="28"/>
          <w:szCs w:val="28"/>
        </w:rPr>
        <w:t xml:space="preserve"> «Я – лингвист», «Тотальный диктант».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7CB6">
        <w:rPr>
          <w:rFonts w:ascii="Times New Roman" w:hAnsi="Times New Roman" w:cs="Times New Roman"/>
          <w:sz w:val="28"/>
          <w:szCs w:val="28"/>
        </w:rPr>
        <w:t>Учителя начальных классов организовали участие детей в олимпиадах и конкурсах: региональная олимпиада по ш</w:t>
      </w:r>
      <w:r w:rsidR="00140E8F">
        <w:rPr>
          <w:rFonts w:ascii="Times New Roman" w:hAnsi="Times New Roman" w:cs="Times New Roman"/>
          <w:sz w:val="28"/>
          <w:szCs w:val="28"/>
        </w:rPr>
        <w:t>кольному краеведению «Рысенок»,</w:t>
      </w:r>
      <w:r w:rsidRPr="00B57CB6">
        <w:rPr>
          <w:rFonts w:ascii="Times New Roman" w:hAnsi="Times New Roman" w:cs="Times New Roman"/>
          <w:sz w:val="28"/>
          <w:szCs w:val="28"/>
        </w:rPr>
        <w:t xml:space="preserve"> сери</w:t>
      </w:r>
      <w:r w:rsidR="00690B0E">
        <w:rPr>
          <w:rFonts w:ascii="Times New Roman" w:hAnsi="Times New Roman" w:cs="Times New Roman"/>
          <w:sz w:val="28"/>
          <w:szCs w:val="28"/>
        </w:rPr>
        <w:t>и олимпиад «</w:t>
      </w:r>
      <w:proofErr w:type="spellStart"/>
      <w:r w:rsidR="00690B0E">
        <w:rPr>
          <w:rFonts w:ascii="Times New Roman" w:hAnsi="Times New Roman" w:cs="Times New Roman"/>
          <w:sz w:val="28"/>
          <w:szCs w:val="28"/>
        </w:rPr>
        <w:t>Заврики</w:t>
      </w:r>
      <w:proofErr w:type="spellEnd"/>
      <w:r w:rsidR="00690B0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90B0E">
        <w:rPr>
          <w:rFonts w:ascii="Times New Roman" w:hAnsi="Times New Roman" w:cs="Times New Roman"/>
          <w:sz w:val="28"/>
          <w:szCs w:val="28"/>
        </w:rPr>
        <w:t>Олимпис</w:t>
      </w:r>
      <w:proofErr w:type="spellEnd"/>
      <w:r w:rsidR="00690B0E">
        <w:rPr>
          <w:rFonts w:ascii="Times New Roman" w:hAnsi="Times New Roman" w:cs="Times New Roman"/>
          <w:sz w:val="28"/>
          <w:szCs w:val="28"/>
        </w:rPr>
        <w:t xml:space="preserve">», </w:t>
      </w:r>
      <w:r w:rsidR="00140E8F">
        <w:rPr>
          <w:rFonts w:ascii="Times New Roman" w:hAnsi="Times New Roman" w:cs="Times New Roman"/>
          <w:sz w:val="28"/>
          <w:szCs w:val="28"/>
        </w:rPr>
        <w:t>Онлайн олимпиада «Я</w:t>
      </w:r>
      <w:r w:rsidR="00140E8F" w:rsidRPr="00EF5C12">
        <w:rPr>
          <w:rFonts w:ascii="Times New Roman" w:hAnsi="Times New Roman" w:cs="Times New Roman"/>
          <w:sz w:val="28"/>
          <w:szCs w:val="28"/>
        </w:rPr>
        <w:t xml:space="preserve"> люблю математику»</w:t>
      </w:r>
      <w:r w:rsidR="00140E8F">
        <w:rPr>
          <w:rFonts w:ascii="Times New Roman" w:hAnsi="Times New Roman" w:cs="Times New Roman"/>
          <w:sz w:val="28"/>
          <w:szCs w:val="28"/>
        </w:rPr>
        <w:t xml:space="preserve">, олимпиады </w:t>
      </w:r>
      <w:r w:rsidR="00690B0E">
        <w:rPr>
          <w:rFonts w:ascii="Times New Roman" w:hAnsi="Times New Roman" w:cs="Times New Roman"/>
          <w:sz w:val="28"/>
          <w:szCs w:val="28"/>
        </w:rPr>
        <w:t>проекта «</w:t>
      </w:r>
      <w:proofErr w:type="spellStart"/>
      <w:r w:rsidR="00690B0E">
        <w:rPr>
          <w:rFonts w:ascii="Times New Roman" w:hAnsi="Times New Roman" w:cs="Times New Roman"/>
          <w:sz w:val="28"/>
          <w:szCs w:val="28"/>
        </w:rPr>
        <w:t>Компэду</w:t>
      </w:r>
      <w:proofErr w:type="spellEnd"/>
      <w:r w:rsidR="00690B0E">
        <w:rPr>
          <w:rFonts w:ascii="Times New Roman" w:hAnsi="Times New Roman" w:cs="Times New Roman"/>
          <w:sz w:val="28"/>
          <w:szCs w:val="28"/>
        </w:rPr>
        <w:t xml:space="preserve">». </w:t>
      </w:r>
      <w:r w:rsidRPr="00B57CB6">
        <w:rPr>
          <w:rFonts w:ascii="Times New Roman" w:hAnsi="Times New Roman" w:cs="Times New Roman"/>
          <w:sz w:val="28"/>
          <w:szCs w:val="28"/>
        </w:rPr>
        <w:t>Все ученики зарегистрированы на образовательных платформах «</w:t>
      </w:r>
      <w:proofErr w:type="spellStart"/>
      <w:r w:rsidRPr="00B57CB6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Pr="00B57CB6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B57CB6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B57CB6">
        <w:rPr>
          <w:rFonts w:ascii="Times New Roman" w:hAnsi="Times New Roman" w:cs="Times New Roman"/>
          <w:sz w:val="28"/>
          <w:szCs w:val="28"/>
        </w:rPr>
        <w:t>»,</w:t>
      </w:r>
      <w:r w:rsidRPr="00B57CB6">
        <w:t xml:space="preserve"> </w:t>
      </w:r>
      <w:r w:rsidRPr="00B57CB6">
        <w:rPr>
          <w:rFonts w:ascii="Times New Roman" w:hAnsi="Times New Roman" w:cs="Times New Roman"/>
          <w:sz w:val="28"/>
          <w:szCs w:val="28"/>
        </w:rPr>
        <w:t>приняли участие во Всероссийской образовательной акции «Урок цифры».</w:t>
      </w:r>
    </w:p>
    <w:p w:rsidR="00097E96" w:rsidRDefault="003A3533" w:rsidP="00D54AA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очный  муниципальный этап олимпиады среди младших школьников</w:t>
      </w:r>
      <w:r w:rsidR="00097E96">
        <w:rPr>
          <w:rFonts w:ascii="Times New Roman" w:hAnsi="Times New Roman" w:cs="Times New Roman"/>
          <w:sz w:val="28"/>
          <w:szCs w:val="28"/>
        </w:rPr>
        <w:t xml:space="preserve"> в 2022-2023 учебном году. Результаты представлены в таблице 5:</w:t>
      </w:r>
    </w:p>
    <w:tbl>
      <w:tblPr>
        <w:tblStyle w:val="a4"/>
        <w:tblW w:w="14458" w:type="dxa"/>
        <w:tblInd w:w="817" w:type="dxa"/>
        <w:tblLook w:val="04A0" w:firstRow="1" w:lastRow="0" w:firstColumn="1" w:lastColumn="0" w:noHBand="0" w:noVBand="1"/>
      </w:tblPr>
      <w:tblGrid>
        <w:gridCol w:w="3118"/>
        <w:gridCol w:w="1951"/>
        <w:gridCol w:w="1952"/>
        <w:gridCol w:w="1952"/>
        <w:gridCol w:w="1952"/>
        <w:gridCol w:w="1952"/>
        <w:gridCol w:w="1581"/>
      </w:tblGrid>
      <w:tr w:rsidR="00097E96" w:rsidRPr="00097E96" w:rsidTr="00097E96">
        <w:tc>
          <w:tcPr>
            <w:tcW w:w="3118" w:type="dxa"/>
            <w:shd w:val="clear" w:color="auto" w:fill="C5E0B3" w:themeFill="accent6" w:themeFillTint="66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И.Ф учащегося</w:t>
            </w:r>
          </w:p>
        </w:tc>
        <w:tc>
          <w:tcPr>
            <w:tcW w:w="1951" w:type="dxa"/>
            <w:shd w:val="clear" w:color="auto" w:fill="C5E0B3" w:themeFill="accent6" w:themeFillTint="66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2" w:type="dxa"/>
            <w:shd w:val="clear" w:color="auto" w:fill="C5E0B3" w:themeFill="accent6" w:themeFillTint="66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2" w:type="dxa"/>
            <w:shd w:val="clear" w:color="auto" w:fill="C5E0B3" w:themeFill="accent6" w:themeFillTint="66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2" w:type="dxa"/>
            <w:shd w:val="clear" w:color="auto" w:fill="C5E0B3" w:themeFill="accent6" w:themeFillTint="66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52" w:type="dxa"/>
            <w:shd w:val="clear" w:color="auto" w:fill="C5E0B3" w:themeFill="accent6" w:themeFillTint="66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81" w:type="dxa"/>
            <w:shd w:val="clear" w:color="auto" w:fill="C5E0B3" w:themeFill="accent6" w:themeFillTint="66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97E96" w:rsidRPr="00097E96" w:rsidTr="00097E96">
        <w:tc>
          <w:tcPr>
            <w:tcW w:w="3118" w:type="dxa"/>
            <w:shd w:val="clear" w:color="auto" w:fill="FFFF00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Розина Станислава</w:t>
            </w:r>
          </w:p>
        </w:tc>
        <w:tc>
          <w:tcPr>
            <w:tcW w:w="1951" w:type="dxa"/>
            <w:shd w:val="clear" w:color="auto" w:fill="FFFF00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2а</w:t>
            </w:r>
          </w:p>
        </w:tc>
        <w:tc>
          <w:tcPr>
            <w:tcW w:w="1952" w:type="dxa"/>
            <w:shd w:val="clear" w:color="auto" w:fill="FFFF00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952" w:type="dxa"/>
            <w:shd w:val="clear" w:color="auto" w:fill="FFFF00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952" w:type="dxa"/>
            <w:shd w:val="clear" w:color="auto" w:fill="FFFF00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952" w:type="dxa"/>
            <w:shd w:val="clear" w:color="auto" w:fill="FFFF00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1581" w:type="dxa"/>
            <w:shd w:val="clear" w:color="auto" w:fill="FFFF00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  2 место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Антонюк Кирилл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Байорунайте</w:t>
            </w:r>
            <w:proofErr w:type="spellEnd"/>
            <w:r w:rsidRPr="00097E9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Штайкман</w:t>
            </w:r>
            <w:proofErr w:type="spellEnd"/>
            <w:r w:rsidRPr="00097E96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Антонюк Анна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Пчелкина Дарья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Чагина Валерий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Туковская</w:t>
            </w:r>
            <w:proofErr w:type="spellEnd"/>
            <w:r w:rsidRPr="00097E96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Симонов Мирон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Усанина</w:t>
            </w:r>
            <w:proofErr w:type="spellEnd"/>
            <w:r w:rsidRPr="00097E96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Назарова Ирина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097E96" w:rsidRPr="00097E96" w:rsidTr="00097E96">
        <w:tc>
          <w:tcPr>
            <w:tcW w:w="3118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 xml:space="preserve">Дьяков Данил </w:t>
            </w:r>
          </w:p>
        </w:tc>
        <w:tc>
          <w:tcPr>
            <w:tcW w:w="195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1" w:type="dxa"/>
          </w:tcPr>
          <w:p w:rsidR="00097E96" w:rsidRPr="00097E96" w:rsidRDefault="00097E96" w:rsidP="00DD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96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</w:tbl>
    <w:p w:rsidR="00DD5FEA" w:rsidRPr="00B57CB6" w:rsidRDefault="00097E96" w:rsidP="00894DF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приняло 42 учащихся на школьном этапе олимпиады. В муниципальном этапе приняло 12 человек. </w:t>
      </w:r>
      <w:r w:rsidR="00894DFB">
        <w:rPr>
          <w:rFonts w:ascii="Times New Roman" w:hAnsi="Times New Roman" w:cs="Times New Roman"/>
          <w:sz w:val="28"/>
          <w:szCs w:val="28"/>
        </w:rPr>
        <w:t xml:space="preserve">Розина Станислава, учащаяся 2а класса заняла 2 место в муниципальном очном этапе олимпиады. </w:t>
      </w:r>
    </w:p>
    <w:p w:rsidR="00DD5FEA" w:rsidRPr="00F91D8B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7CB6">
        <w:rPr>
          <w:rFonts w:ascii="Times New Roman" w:hAnsi="Times New Roman" w:cs="Times New Roman"/>
          <w:sz w:val="28"/>
          <w:szCs w:val="28"/>
        </w:rPr>
        <w:t>Недостатками в работе педагогического коллектива с одаренными обучающимися</w:t>
      </w:r>
      <w:r w:rsidRPr="00F91D8B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DD5FEA" w:rsidRPr="00F91D8B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недостаточная работа МО по </w:t>
      </w:r>
      <w:r w:rsidRPr="00F91D8B">
        <w:rPr>
          <w:rFonts w:ascii="Times New Roman" w:hAnsi="Times New Roman" w:cs="Times New Roman"/>
          <w:sz w:val="28"/>
          <w:szCs w:val="28"/>
        </w:rPr>
        <w:t>подготовке участников школьных и районных олимпиад: отсутствие индивидуальных программ раб</w:t>
      </w:r>
      <w:r>
        <w:rPr>
          <w:rFonts w:ascii="Times New Roman" w:hAnsi="Times New Roman" w:cs="Times New Roman"/>
          <w:sz w:val="28"/>
          <w:szCs w:val="28"/>
        </w:rPr>
        <w:t>оты с одарёнными детьми;</w:t>
      </w:r>
    </w:p>
    <w:p w:rsidR="00DD5FEA" w:rsidRPr="00F91D8B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91D8B">
        <w:rPr>
          <w:rFonts w:ascii="Times New Roman" w:hAnsi="Times New Roman" w:cs="Times New Roman"/>
          <w:sz w:val="28"/>
          <w:szCs w:val="28"/>
        </w:rPr>
        <w:t xml:space="preserve"> - совершенствование педагогического масте</w:t>
      </w:r>
      <w:r>
        <w:rPr>
          <w:rFonts w:ascii="Times New Roman" w:hAnsi="Times New Roman" w:cs="Times New Roman"/>
          <w:sz w:val="28"/>
          <w:szCs w:val="28"/>
        </w:rPr>
        <w:t>рства учителей в организации ра</w:t>
      </w:r>
      <w:r w:rsidRPr="00F91D8B">
        <w:rPr>
          <w:rFonts w:ascii="Times New Roman" w:hAnsi="Times New Roman" w:cs="Times New Roman"/>
          <w:sz w:val="28"/>
          <w:szCs w:val="28"/>
        </w:rPr>
        <w:t xml:space="preserve">боты с </w:t>
      </w:r>
      <w:proofErr w:type="spellStart"/>
      <w:r w:rsidRPr="00F91D8B">
        <w:rPr>
          <w:rFonts w:ascii="Times New Roman" w:hAnsi="Times New Roman" w:cs="Times New Roman"/>
          <w:sz w:val="28"/>
          <w:szCs w:val="28"/>
        </w:rPr>
        <w:t>разноуровневым</w:t>
      </w:r>
      <w:proofErr w:type="spellEnd"/>
      <w:r w:rsidRPr="00F91D8B">
        <w:rPr>
          <w:rFonts w:ascii="Times New Roman" w:hAnsi="Times New Roman" w:cs="Times New Roman"/>
          <w:sz w:val="28"/>
          <w:szCs w:val="28"/>
        </w:rPr>
        <w:t xml:space="preserve"> контингентом детей с целью подготовки учащихся к профессиональному самоопределению;</w:t>
      </w:r>
    </w:p>
    <w:p w:rsidR="00DD5FEA" w:rsidRDefault="00DD5FEA" w:rsidP="00DD5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91D8B">
        <w:rPr>
          <w:rFonts w:ascii="Times New Roman" w:hAnsi="Times New Roman" w:cs="Times New Roman"/>
          <w:sz w:val="28"/>
          <w:szCs w:val="28"/>
        </w:rPr>
        <w:t>- разработка индивидуальных программ работы с одарёнными детьми с целью качественной подготовки к районным и ре</w:t>
      </w:r>
      <w:r>
        <w:rPr>
          <w:rFonts w:ascii="Times New Roman" w:hAnsi="Times New Roman" w:cs="Times New Roman"/>
          <w:sz w:val="28"/>
          <w:szCs w:val="28"/>
        </w:rPr>
        <w:t>гиональным</w:t>
      </w:r>
      <w:r w:rsidRPr="00F91D8B">
        <w:rPr>
          <w:rFonts w:ascii="Times New Roman" w:hAnsi="Times New Roman" w:cs="Times New Roman"/>
          <w:sz w:val="28"/>
          <w:szCs w:val="28"/>
        </w:rPr>
        <w:t xml:space="preserve"> турам </w:t>
      </w:r>
      <w:r>
        <w:rPr>
          <w:rFonts w:ascii="Times New Roman" w:hAnsi="Times New Roman" w:cs="Times New Roman"/>
          <w:sz w:val="28"/>
          <w:szCs w:val="28"/>
        </w:rPr>
        <w:t>предметных олимпиад и конкурсов.</w:t>
      </w:r>
    </w:p>
    <w:p w:rsidR="00B60294" w:rsidRPr="0094527B" w:rsidRDefault="00B60294" w:rsidP="00945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105" w:rsidRPr="00031105" w:rsidRDefault="00031105" w:rsidP="00031105">
      <w:pPr>
        <w:shd w:val="clear" w:color="auto" w:fill="A8D08D" w:themeFill="accent6" w:themeFillTint="99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05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03110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031105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</w:p>
    <w:p w:rsid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В 20</w:t>
      </w:r>
      <w:r w:rsidR="00D54AAA">
        <w:rPr>
          <w:rFonts w:ascii="Times New Roman" w:hAnsi="Times New Roman" w:cs="Times New Roman"/>
          <w:sz w:val="28"/>
          <w:szCs w:val="28"/>
        </w:rPr>
        <w:t>22-2023</w:t>
      </w:r>
      <w:r w:rsidRPr="00031105">
        <w:rPr>
          <w:rFonts w:ascii="Times New Roman" w:hAnsi="Times New Roman" w:cs="Times New Roman"/>
          <w:sz w:val="28"/>
          <w:szCs w:val="28"/>
        </w:rPr>
        <w:t xml:space="preserve"> учебном году проводился </w:t>
      </w:r>
      <w:proofErr w:type="spellStart"/>
      <w:r w:rsidRPr="0003110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31105">
        <w:rPr>
          <w:rFonts w:ascii="Times New Roman" w:hAnsi="Times New Roman" w:cs="Times New Roman"/>
          <w:sz w:val="28"/>
          <w:szCs w:val="28"/>
        </w:rPr>
        <w:t xml:space="preserve"> мониторинг, одним из направлений которого является отслеживание качества обучения учащихся школы по всем предметам школьной программы. Результаты мониторинга анализировались, обсуждались на заседаниях МО и педагогических совещаниях. </w:t>
      </w:r>
    </w:p>
    <w:p w:rsidR="00D54AAA" w:rsidRPr="00031105" w:rsidRDefault="00D54AAA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методические совещания по темам: «Адаптация первоклассников в школе», «Адаптация пятиклассников». На совещании заслушивались выступления классных руководителей и учителей-предметников, работающих в 5 классах. Выявлены проблемы адаптации первоклассников, пятиклассников. 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Целью внутришкольного контроля (ВШК) являются: анализ функционирования и развития педагогического процесса в школе, позволяющий формулировать выводы и рекомендации по дальнейшему развитию школы; совершенствование уровня деятельности общеобразовательного учреждения; повышение мастерства учителей; улучшение качества образования в ОО.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 w:rsidRPr="00031105">
        <w:rPr>
          <w:rFonts w:ascii="Times New Roman" w:hAnsi="Times New Roman" w:cs="Times New Roman"/>
          <w:sz w:val="28"/>
          <w:szCs w:val="28"/>
        </w:rPr>
        <w:t xml:space="preserve"> </w:t>
      </w:r>
      <w:r w:rsidRPr="00031105">
        <w:rPr>
          <w:rFonts w:ascii="Times New Roman" w:hAnsi="Times New Roman" w:cs="Times New Roman"/>
          <w:b/>
          <w:sz w:val="28"/>
          <w:szCs w:val="28"/>
        </w:rPr>
        <w:t>Контроль за работой по подготовке к итоговой аттестации.</w:t>
      </w:r>
    </w:p>
    <w:p w:rsidR="00031105" w:rsidRPr="00031105" w:rsidRDefault="00031105" w:rsidP="00031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В 20</w:t>
      </w:r>
      <w:r w:rsidR="00D54AAA">
        <w:rPr>
          <w:rFonts w:ascii="Times New Roman" w:hAnsi="Times New Roman" w:cs="Times New Roman"/>
          <w:sz w:val="28"/>
          <w:szCs w:val="28"/>
        </w:rPr>
        <w:t>22</w:t>
      </w:r>
      <w:r w:rsidRPr="00031105">
        <w:rPr>
          <w:rFonts w:ascii="Times New Roman" w:hAnsi="Times New Roman" w:cs="Times New Roman"/>
          <w:sz w:val="28"/>
          <w:szCs w:val="28"/>
        </w:rPr>
        <w:t>-202</w:t>
      </w:r>
      <w:r w:rsidR="00D54AAA">
        <w:rPr>
          <w:rFonts w:ascii="Times New Roman" w:hAnsi="Times New Roman" w:cs="Times New Roman"/>
          <w:sz w:val="28"/>
          <w:szCs w:val="28"/>
        </w:rPr>
        <w:t>3</w:t>
      </w:r>
      <w:r w:rsidRPr="00031105">
        <w:rPr>
          <w:rFonts w:ascii="Times New Roman" w:hAnsi="Times New Roman" w:cs="Times New Roman"/>
          <w:sz w:val="28"/>
          <w:szCs w:val="28"/>
        </w:rPr>
        <w:t xml:space="preserve"> учебном году работа педагогического коллектива была направлена на: 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 xml:space="preserve">- подготовку обучающихся к итоговой аттестации; 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диагностирование состояния знаний, умений и навыков обучающихся;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lastRenderedPageBreak/>
        <w:t>-формирование у обучающихся ответственного отношения к овладению знаниями, умениями и навыками.</w:t>
      </w:r>
    </w:p>
    <w:p w:rsidR="00031105" w:rsidRPr="00031105" w:rsidRDefault="00031105" w:rsidP="00031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С этой целью анализировались: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создание условий для индивидуальной работы с обучающимися, имеющими повышенный уровень организации учебно-познавательной деятельности, наличие различных форм учебно-методического обеспечения в рамках подготовки к итоговой аттестации;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 xml:space="preserve">-обеспечение дифференцированного подхода к обучающимся, методики и формы работы учителей с </w:t>
      </w:r>
      <w:proofErr w:type="spellStart"/>
      <w:r w:rsidRPr="00031105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Pr="00031105">
        <w:rPr>
          <w:rFonts w:ascii="Times New Roman" w:hAnsi="Times New Roman" w:cs="Times New Roman"/>
          <w:sz w:val="28"/>
          <w:szCs w:val="28"/>
        </w:rPr>
        <w:t xml:space="preserve"> обучающимися в рамках подготовки к итоговой аттестации;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-работа учителей по формированию у учащихся умений и навыков работы с тестами, в рамках подготовки к ЕГЭ;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-работа классных руководителей с родителями 9, 11 классов по вопросу итоговой аттестации обучающихся;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-работа учителей по подготовке экзаменационных вопросов и отработка форм и методов, направленных на успешную сдачу итоговой аттестации обучающихся;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Все МО вели активную подготовку к итоговой аттестации учащихся. В коридоре и классных кабинетах оформлены информационные стенды.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Предварительный контроль готовности к итоговой аттестации выпускников основной и средней школы проводился в виде репетиционных работ по русскому языку и математике в форме ОГЭ в 9-х классах и репетиционных контрольных работ в 11-х классах в форме ЕГЭ по русскому языку, математике, предметов по выбору. Педагогические работники школы привлекались к анализу и самоанализу результатов образовательного процесса. При проведении мониторинга образовательного процесса, мероприятий промежуточной и итоговой аттестации выявлен низкий уровень владения приемами анализа собственных результатов образовательного процесса.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226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 w:rsidRPr="00AA3226">
        <w:rPr>
          <w:rFonts w:ascii="Times New Roman" w:hAnsi="Times New Roman" w:cs="Times New Roman"/>
          <w:sz w:val="28"/>
          <w:szCs w:val="28"/>
        </w:rPr>
        <w:t xml:space="preserve"> </w:t>
      </w:r>
      <w:r w:rsidRPr="00AA3226">
        <w:rPr>
          <w:rFonts w:ascii="Times New Roman" w:hAnsi="Times New Roman" w:cs="Times New Roman"/>
          <w:b/>
          <w:sz w:val="28"/>
          <w:szCs w:val="28"/>
        </w:rPr>
        <w:t>Контроль за состоянием преподавания учебных предметов.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 xml:space="preserve">Особое внимание в работе методических объединений и администрации уделяется совершенствованию форм и методов </w:t>
      </w:r>
      <w:r w:rsidRPr="00AA3226">
        <w:rPr>
          <w:rFonts w:ascii="Times New Roman" w:hAnsi="Times New Roman" w:cs="Times New Roman"/>
          <w:i/>
          <w:sz w:val="28"/>
          <w:szCs w:val="28"/>
        </w:rPr>
        <w:t xml:space="preserve">организации </w:t>
      </w:r>
      <w:r w:rsidRPr="00AA3226">
        <w:rPr>
          <w:rFonts w:ascii="Times New Roman" w:hAnsi="Times New Roman" w:cs="Times New Roman"/>
          <w:b/>
          <w:i/>
          <w:sz w:val="28"/>
          <w:szCs w:val="28"/>
        </w:rPr>
        <w:t>урока</w:t>
      </w:r>
      <w:r w:rsidRPr="00AA3226">
        <w:rPr>
          <w:rFonts w:ascii="Times New Roman" w:hAnsi="Times New Roman" w:cs="Times New Roman"/>
          <w:sz w:val="28"/>
          <w:szCs w:val="28"/>
        </w:rPr>
        <w:t xml:space="preserve">. За отчетный период были посещены </w:t>
      </w:r>
      <w:r w:rsidR="00A76C60">
        <w:rPr>
          <w:rFonts w:ascii="Times New Roman" w:hAnsi="Times New Roman" w:cs="Times New Roman"/>
          <w:b/>
          <w:sz w:val="28"/>
          <w:szCs w:val="28"/>
        </w:rPr>
        <w:t>34 урока</w:t>
      </w:r>
      <w:r w:rsidRPr="00AA3226">
        <w:rPr>
          <w:rFonts w:ascii="Times New Roman" w:hAnsi="Times New Roman" w:cs="Times New Roman"/>
          <w:sz w:val="28"/>
          <w:szCs w:val="28"/>
        </w:rPr>
        <w:t xml:space="preserve"> педагогов школы.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>Основными направлениями посещений уроков были: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 xml:space="preserve">- владение преподавателями организацией учебных занятий в соответствии с современными требованиями; 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 xml:space="preserve">- владение программным материалом и методикой обучения различных категорий учащихся; 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 xml:space="preserve">- использование разнообразных структур урока в соответствии с его целями и задачами; 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 xml:space="preserve">- работа над формированием навыка самостоятельной работы учащихся на уроке; 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AA322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AA3226">
        <w:rPr>
          <w:rFonts w:ascii="Times New Roman" w:hAnsi="Times New Roman" w:cs="Times New Roman"/>
          <w:sz w:val="28"/>
          <w:szCs w:val="28"/>
        </w:rPr>
        <w:t xml:space="preserve"> и специальных умений и навыков;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>- системность использования учителями-предметниками средств технического обучения и информационных технологий в учебно-воспитательном процессе;</w:t>
      </w:r>
    </w:p>
    <w:p w:rsidR="00031105" w:rsidRPr="00AA3226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lastRenderedPageBreak/>
        <w:t>- использование на уроке учебной и дополнительной литературы;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32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322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A3226">
        <w:rPr>
          <w:rFonts w:ascii="Times New Roman" w:hAnsi="Times New Roman" w:cs="Times New Roman"/>
          <w:sz w:val="28"/>
          <w:szCs w:val="28"/>
        </w:rPr>
        <w:t xml:space="preserve"> технологии на уроке.</w:t>
      </w:r>
      <w:r w:rsidRPr="00031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5DF" w:rsidRDefault="00D525DF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25DF">
        <w:rPr>
          <w:rFonts w:ascii="Times New Roman" w:hAnsi="Times New Roman" w:cs="Times New Roman"/>
          <w:sz w:val="28"/>
          <w:szCs w:val="28"/>
        </w:rPr>
        <w:t>Посещенные в течение учебного года уроки у ряда учителей показали, что уровень владения современными технологиями и методиками варьируется от оптимального до достаточного. Чаще всего уроки носят традиционный характер комбинированного вида с некоторыми попытками преподавания в соответствии с требованиями ФГОС.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>Все посещенные уроки были проанализированы, даны рекомендации учителям, среди которых особое внимание следует</w:t>
      </w:r>
      <w:r>
        <w:rPr>
          <w:rFonts w:ascii="Times New Roman" w:hAnsi="Times New Roman" w:cs="Times New Roman"/>
          <w:sz w:val="28"/>
          <w:szCs w:val="28"/>
        </w:rPr>
        <w:t xml:space="preserve"> обратить на некоторые моменты: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>- активизацию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слабомотивированных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>-использование продуктивных методов работы на уроке, направленных на мотивацию познав</w:t>
      </w:r>
      <w:r>
        <w:rPr>
          <w:rFonts w:ascii="Times New Roman" w:hAnsi="Times New Roman" w:cs="Times New Roman"/>
          <w:sz w:val="28"/>
          <w:szCs w:val="28"/>
        </w:rPr>
        <w:t>ательной деятельности учащихся;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>- разнообразие форм орг</w:t>
      </w:r>
      <w:r>
        <w:rPr>
          <w:rFonts w:ascii="Times New Roman" w:hAnsi="Times New Roman" w:cs="Times New Roman"/>
          <w:sz w:val="28"/>
          <w:szCs w:val="28"/>
        </w:rPr>
        <w:t>анизации деятельности учащихся;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 xml:space="preserve">-использование дифференцированного подхода </w:t>
      </w:r>
      <w:r>
        <w:rPr>
          <w:rFonts w:ascii="Times New Roman" w:hAnsi="Times New Roman" w:cs="Times New Roman"/>
          <w:sz w:val="28"/>
          <w:szCs w:val="28"/>
        </w:rPr>
        <w:t>к подготовке домашнего задания;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>
        <w:rPr>
          <w:rFonts w:ascii="Times New Roman" w:hAnsi="Times New Roman" w:cs="Times New Roman"/>
          <w:sz w:val="28"/>
          <w:szCs w:val="28"/>
        </w:rPr>
        <w:t>умения обобщать, делать выводы;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 xml:space="preserve">- рациональность </w:t>
      </w:r>
      <w:r>
        <w:rPr>
          <w:rFonts w:ascii="Times New Roman" w:hAnsi="Times New Roman" w:cs="Times New Roman"/>
          <w:sz w:val="28"/>
          <w:szCs w:val="28"/>
        </w:rPr>
        <w:t>распределения времени на уроке;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>- формирование умения у учащихся определять тему урока, ставить учебную задачу урока и планировать содержание</w:t>
      </w:r>
      <w:r>
        <w:rPr>
          <w:rFonts w:ascii="Times New Roman" w:hAnsi="Times New Roman" w:cs="Times New Roman"/>
          <w:sz w:val="28"/>
          <w:szCs w:val="28"/>
        </w:rPr>
        <w:t xml:space="preserve"> учебной деятельности на уроке;</w:t>
      </w:r>
    </w:p>
    <w:p w:rsidR="00A95FE7" w:rsidRP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>- уделять внимания развитию речи учащихся, составлению кратких планов ответа, осуществлению самоконтроля и самоанализа, с</w:t>
      </w:r>
      <w:r>
        <w:rPr>
          <w:rFonts w:ascii="Times New Roman" w:hAnsi="Times New Roman" w:cs="Times New Roman"/>
          <w:sz w:val="28"/>
          <w:szCs w:val="28"/>
        </w:rPr>
        <w:t>амооценку учебной деятельности.</w:t>
      </w:r>
    </w:p>
    <w:p w:rsidR="00A95FE7" w:rsidRDefault="00A95FE7" w:rsidP="00A95F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5FE7">
        <w:rPr>
          <w:rFonts w:ascii="Times New Roman" w:hAnsi="Times New Roman" w:cs="Times New Roman"/>
          <w:sz w:val="28"/>
          <w:szCs w:val="28"/>
        </w:rPr>
        <w:t>Эффективность деятельности педагога, результат его работы, качество знаний - все эти показатели напрямую зависят от уровня профессионализма педагога. Творчески работающие педагоги, постоянно ведут активные поиски дидактических средств, которые могли бы сделать процесс обучения похожим на хорошо отлаженный механизм.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05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 w:rsidRPr="00031105">
        <w:rPr>
          <w:rFonts w:ascii="Times New Roman" w:hAnsi="Times New Roman" w:cs="Times New Roman"/>
          <w:sz w:val="28"/>
          <w:szCs w:val="28"/>
        </w:rPr>
        <w:t xml:space="preserve"> </w:t>
      </w:r>
      <w:r w:rsidRPr="00031105">
        <w:rPr>
          <w:rFonts w:ascii="Times New Roman" w:hAnsi="Times New Roman" w:cs="Times New Roman"/>
          <w:b/>
          <w:sz w:val="28"/>
          <w:szCs w:val="28"/>
        </w:rPr>
        <w:t xml:space="preserve">Контроль за тематическими и календарными планами. </w:t>
      </w:r>
    </w:p>
    <w:p w:rsidR="00031105" w:rsidRPr="00031105" w:rsidRDefault="00B6445E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76C60">
        <w:rPr>
          <w:rFonts w:ascii="Times New Roman" w:hAnsi="Times New Roman" w:cs="Times New Roman"/>
          <w:sz w:val="28"/>
          <w:szCs w:val="28"/>
        </w:rPr>
        <w:t>2</w:t>
      </w:r>
      <w:r w:rsidR="00D525DF">
        <w:rPr>
          <w:rFonts w:ascii="Times New Roman" w:hAnsi="Times New Roman" w:cs="Times New Roman"/>
          <w:sz w:val="28"/>
          <w:szCs w:val="28"/>
        </w:rPr>
        <w:t>-202</w:t>
      </w:r>
      <w:r w:rsidR="00A76C60">
        <w:rPr>
          <w:rFonts w:ascii="Times New Roman" w:hAnsi="Times New Roman" w:cs="Times New Roman"/>
          <w:sz w:val="28"/>
          <w:szCs w:val="28"/>
        </w:rPr>
        <w:t>3</w:t>
      </w:r>
      <w:r w:rsidR="00031105" w:rsidRPr="00031105">
        <w:rPr>
          <w:rFonts w:ascii="Times New Roman" w:hAnsi="Times New Roman" w:cs="Times New Roman"/>
          <w:sz w:val="28"/>
          <w:szCs w:val="28"/>
        </w:rPr>
        <w:t xml:space="preserve"> учебном году проверка рабочих программ планов осуществлялась с целями: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анализа качества составления рабочих программ по предметам;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анализа качества выполнения рабочих программ по предметам.</w:t>
      </w:r>
    </w:p>
    <w:p w:rsidR="00031105" w:rsidRPr="00031105" w:rsidRDefault="00031105" w:rsidP="00D525D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Рабочие программы по всем предметам составлены в соответствии с государственными программами по соответствующим</w:t>
      </w:r>
      <w:r w:rsidR="00D525DF">
        <w:rPr>
          <w:rFonts w:ascii="Times New Roman" w:hAnsi="Times New Roman" w:cs="Times New Roman"/>
          <w:sz w:val="28"/>
          <w:szCs w:val="28"/>
        </w:rPr>
        <w:t xml:space="preserve"> предметам. В связи с использованием </w:t>
      </w:r>
      <w:r w:rsidR="002A712E">
        <w:rPr>
          <w:rFonts w:ascii="Times New Roman" w:hAnsi="Times New Roman" w:cs="Times New Roman"/>
          <w:sz w:val="28"/>
          <w:szCs w:val="28"/>
        </w:rPr>
        <w:t>электронной</w:t>
      </w:r>
      <w:r w:rsidR="00D525DF" w:rsidRPr="00D525DF">
        <w:rPr>
          <w:rFonts w:ascii="Times New Roman" w:hAnsi="Times New Roman" w:cs="Times New Roman"/>
          <w:sz w:val="28"/>
          <w:szCs w:val="28"/>
        </w:rPr>
        <w:t xml:space="preserve"> п</w:t>
      </w:r>
      <w:r w:rsidR="002A712E">
        <w:rPr>
          <w:rFonts w:ascii="Times New Roman" w:hAnsi="Times New Roman" w:cs="Times New Roman"/>
          <w:sz w:val="28"/>
          <w:szCs w:val="28"/>
        </w:rPr>
        <w:t>ермской образовательной системы</w:t>
      </w:r>
      <w:r w:rsidR="00D525DF">
        <w:rPr>
          <w:rFonts w:ascii="Times New Roman" w:hAnsi="Times New Roman" w:cs="Times New Roman"/>
          <w:sz w:val="28"/>
          <w:szCs w:val="28"/>
        </w:rPr>
        <w:t xml:space="preserve"> ЭПОС. Школа</w:t>
      </w:r>
      <w:r w:rsidR="002A712E">
        <w:rPr>
          <w:rFonts w:ascii="Times New Roman" w:hAnsi="Times New Roman" w:cs="Times New Roman"/>
          <w:sz w:val="28"/>
          <w:szCs w:val="28"/>
        </w:rPr>
        <w:t xml:space="preserve"> календарно-тематическое планирование учителей размещено на данной платформе.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color w:val="FF0000"/>
          <w:sz w:val="28"/>
          <w:szCs w:val="28"/>
        </w:rPr>
        <w:lastRenderedPageBreak/>
        <w:t>*</w:t>
      </w:r>
      <w:r w:rsidRPr="00031105">
        <w:rPr>
          <w:rFonts w:ascii="Times New Roman" w:hAnsi="Times New Roman" w:cs="Times New Roman"/>
          <w:sz w:val="28"/>
          <w:szCs w:val="28"/>
        </w:rPr>
        <w:t xml:space="preserve"> </w:t>
      </w:r>
      <w:r w:rsidRPr="00031105">
        <w:rPr>
          <w:rFonts w:ascii="Times New Roman" w:hAnsi="Times New Roman" w:cs="Times New Roman"/>
          <w:b/>
          <w:sz w:val="28"/>
          <w:szCs w:val="28"/>
        </w:rPr>
        <w:t>Контроль за ведением тетрадей обучающихся.</w:t>
      </w:r>
    </w:p>
    <w:p w:rsidR="00031105" w:rsidRPr="00031105" w:rsidRDefault="00A76C60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обучающихся в 2022-2023</w:t>
      </w:r>
      <w:r w:rsidR="00031105" w:rsidRPr="00031105">
        <w:rPr>
          <w:rFonts w:ascii="Times New Roman" w:hAnsi="Times New Roman" w:cs="Times New Roman"/>
          <w:sz w:val="28"/>
          <w:szCs w:val="28"/>
        </w:rPr>
        <w:t xml:space="preserve"> учебном году проверялись с целями: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анализа количества и назначения ученических тетрадей по предметам;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анализа соблюдения единых орфографических требований;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анализа соблюдения единых требований к письменной речи учителями по вопросам проведения письменных работ и проверки тетрадей;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 xml:space="preserve">- анализа работы учителей русского языка и математики 5-11-х классов. 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Проверка состояния тетрадей в течение учебного года показала, что во всех классах и по всем предметам ведутся тетради, домашние работы выполняются. Объем классных и домашних заданий соответствует нормам. Однако орфографический режим не всегда соблюдается. Количество диктантов, контрольных работ соответствует рабочим программам учителей-предметников.</w:t>
      </w:r>
    </w:p>
    <w:p w:rsidR="00031105" w:rsidRPr="00031105" w:rsidRDefault="00031105" w:rsidP="002A712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Практически во всех тетрадях отражены разнообразные формы работы, такие как диктанты, самостоятельные и проверочные работы, контрольные срезы, работа с дидактическим материалом. Качество проверки ученичес</w:t>
      </w:r>
      <w:r w:rsidR="002A712E">
        <w:rPr>
          <w:rFonts w:ascii="Times New Roman" w:hAnsi="Times New Roman" w:cs="Times New Roman"/>
          <w:sz w:val="28"/>
          <w:szCs w:val="28"/>
        </w:rPr>
        <w:t xml:space="preserve">ких работ удовлетворительное. </w:t>
      </w:r>
      <w:r w:rsidR="002A712E">
        <w:rPr>
          <w:rFonts w:ascii="Times New Roman" w:hAnsi="Times New Roman" w:cs="Times New Roman"/>
          <w:sz w:val="28"/>
          <w:szCs w:val="28"/>
        </w:rPr>
        <w:tab/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05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031105">
        <w:rPr>
          <w:rFonts w:ascii="Times New Roman" w:hAnsi="Times New Roman" w:cs="Times New Roman"/>
          <w:sz w:val="28"/>
          <w:szCs w:val="28"/>
        </w:rPr>
        <w:t xml:space="preserve"> </w:t>
      </w:r>
      <w:r w:rsidRPr="00031105">
        <w:rPr>
          <w:rFonts w:ascii="Times New Roman" w:hAnsi="Times New Roman" w:cs="Times New Roman"/>
          <w:b/>
          <w:sz w:val="28"/>
          <w:szCs w:val="28"/>
        </w:rPr>
        <w:t>Контроль за ведением дневников обучающихся.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Цель проверки дневников: выявить запись расписания уроков и домашних заданий, информированность родителей и учащихся о педагогах класса, наличие и эстетичность замечаний учащимся и обращений к родителям, текущий учет знаний, итоговый учет знаний учащихся, качество проверки дневников классными руководителями, наличие подписи родителей в дневниках учащихся, эстетика оформления.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 xml:space="preserve">Проверка дневников показала: 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не заполнена информация об учителях-предметниках, отсутствует расписание уроков на четверть, не записываются домашние задания, не всегда дневники учащихся заполняются аккуратно, слабый контроль со стороны родителей.</w:t>
      </w:r>
    </w:p>
    <w:p w:rsidR="00031105" w:rsidRPr="00031105" w:rsidRDefault="00031105" w:rsidP="0003110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1105">
        <w:rPr>
          <w:rFonts w:ascii="Times New Roman" w:hAnsi="Times New Roman" w:cs="Times New Roman"/>
          <w:sz w:val="28"/>
          <w:szCs w:val="28"/>
        </w:rPr>
        <w:t>- Педагоги-предметники делают в дневниках в основном замечания, выставляют отрицательные отметки. Нет системной работы по регулярному оцениванию по окончании уроков.</w:t>
      </w:r>
    </w:p>
    <w:p w:rsidR="000800A2" w:rsidRDefault="000800A2" w:rsidP="003106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042" w:rsidRPr="00455042" w:rsidRDefault="00455042" w:rsidP="00455042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042">
        <w:rPr>
          <w:rFonts w:ascii="Times New Roman" w:hAnsi="Times New Roman" w:cs="Times New Roman"/>
          <w:b/>
          <w:sz w:val="28"/>
          <w:szCs w:val="28"/>
        </w:rPr>
        <w:t>Выводы, предложения, задачи</w:t>
      </w:r>
    </w:p>
    <w:p w:rsidR="00455042" w:rsidRPr="00455042" w:rsidRDefault="00455042" w:rsidP="0045504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5042">
        <w:rPr>
          <w:rFonts w:ascii="Times New Roman" w:hAnsi="Times New Roman" w:cs="Times New Roman"/>
          <w:sz w:val="28"/>
          <w:szCs w:val="28"/>
        </w:rPr>
        <w:t>Методическая деятельность осуществлялась в соответствии с ежегодно обновляемым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 xml:space="preserve">планом работы. Методическая тема школы и темы методических </w:t>
      </w:r>
      <w:r>
        <w:rPr>
          <w:rFonts w:ascii="Times New Roman" w:hAnsi="Times New Roman" w:cs="Times New Roman"/>
          <w:sz w:val="28"/>
          <w:szCs w:val="28"/>
        </w:rPr>
        <w:t>объединений</w:t>
      </w:r>
      <w:r w:rsidRPr="00455042">
        <w:rPr>
          <w:rFonts w:ascii="Times New Roman" w:hAnsi="Times New Roman" w:cs="Times New Roman"/>
          <w:sz w:val="28"/>
          <w:szCs w:val="28"/>
        </w:rPr>
        <w:t xml:space="preserve"> соответствовали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ключевым направления развития столичной системы образования и основным задачам, 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 xml:space="preserve">перед школой. Тематика заседаний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455042">
        <w:rPr>
          <w:rFonts w:ascii="Times New Roman" w:hAnsi="Times New Roman" w:cs="Times New Roman"/>
          <w:sz w:val="28"/>
          <w:szCs w:val="28"/>
        </w:rPr>
        <w:t xml:space="preserve"> отражала основные проблемные вопросы, 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перед коллективом школы.</w:t>
      </w:r>
    </w:p>
    <w:p w:rsidR="00455042" w:rsidRPr="00455042" w:rsidRDefault="00455042" w:rsidP="0045504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5042">
        <w:rPr>
          <w:rFonts w:ascii="Times New Roman" w:hAnsi="Times New Roman" w:cs="Times New Roman"/>
          <w:sz w:val="28"/>
          <w:szCs w:val="28"/>
        </w:rPr>
        <w:lastRenderedPageBreak/>
        <w:t>В течение года отмечался небольшой рост активности педагогов, их стремление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творчеству, возрастающее желание участвовать в инновационных процессах. Поставленные перед методической службой школы задачи в основном выполнены.</w:t>
      </w:r>
    </w:p>
    <w:p w:rsidR="00455042" w:rsidRPr="00455042" w:rsidRDefault="00455042" w:rsidP="0045504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5042">
        <w:rPr>
          <w:rFonts w:ascii="Times New Roman" w:hAnsi="Times New Roman" w:cs="Times New Roman"/>
          <w:sz w:val="28"/>
          <w:szCs w:val="28"/>
        </w:rPr>
        <w:t>В ходе ана</w:t>
      </w:r>
      <w:r w:rsidR="00A76C60">
        <w:rPr>
          <w:rFonts w:ascii="Times New Roman" w:hAnsi="Times New Roman" w:cs="Times New Roman"/>
          <w:sz w:val="28"/>
          <w:szCs w:val="28"/>
        </w:rPr>
        <w:t>лиза методической работы в 2022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55042">
        <w:rPr>
          <w:rFonts w:ascii="Times New Roman" w:hAnsi="Times New Roman" w:cs="Times New Roman"/>
          <w:sz w:val="28"/>
          <w:szCs w:val="28"/>
        </w:rPr>
        <w:t>202</w:t>
      </w:r>
      <w:r w:rsidR="00A76C60">
        <w:rPr>
          <w:rFonts w:ascii="Times New Roman" w:hAnsi="Times New Roman" w:cs="Times New Roman"/>
          <w:sz w:val="28"/>
          <w:szCs w:val="28"/>
        </w:rPr>
        <w:t>3</w:t>
      </w:r>
      <w:r w:rsidRPr="00455042">
        <w:rPr>
          <w:rFonts w:ascii="Times New Roman" w:hAnsi="Times New Roman" w:cs="Times New Roman"/>
          <w:sz w:val="28"/>
          <w:szCs w:val="28"/>
        </w:rPr>
        <w:t xml:space="preserve"> учебном году выявлены аспекты,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которые необходимо обратить внимание. Помимо недочетов, указанных в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разделах аналитической справки, в качестве западающих моментов можно назвать также низкий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уровень участия обучающихся в олимпиадах, конкурсах, невысокая результативность участия,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слаборазвитую систему проектно-исследовательской деятельности, сравнительно малую долю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педагогов, участвующих в профессиональных конкурсах, олимпиадах, имеющих публикации.</w:t>
      </w:r>
    </w:p>
    <w:p w:rsidR="00455042" w:rsidRPr="00455042" w:rsidRDefault="00455042" w:rsidP="0045504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5042">
        <w:rPr>
          <w:rFonts w:ascii="Times New Roman" w:hAnsi="Times New Roman" w:cs="Times New Roman"/>
          <w:sz w:val="28"/>
          <w:szCs w:val="28"/>
        </w:rPr>
        <w:t>С уч</w:t>
      </w:r>
      <w:r w:rsidR="00A76C60">
        <w:rPr>
          <w:rFonts w:ascii="Times New Roman" w:hAnsi="Times New Roman" w:cs="Times New Roman"/>
          <w:sz w:val="28"/>
          <w:szCs w:val="28"/>
        </w:rPr>
        <w:t>етом проделанного анализа в 2023-2024</w:t>
      </w:r>
      <w:r w:rsidRPr="00455042">
        <w:rPr>
          <w:rFonts w:ascii="Times New Roman" w:hAnsi="Times New Roman" w:cs="Times New Roman"/>
          <w:sz w:val="28"/>
          <w:szCs w:val="28"/>
        </w:rPr>
        <w:t xml:space="preserve"> учебном году необходимо:</w:t>
      </w:r>
    </w:p>
    <w:p w:rsidR="00455042" w:rsidRPr="00455042" w:rsidRDefault="00455042" w:rsidP="0045504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5042">
        <w:rPr>
          <w:rFonts w:ascii="Times New Roman" w:hAnsi="Times New Roman" w:cs="Times New Roman"/>
          <w:sz w:val="28"/>
          <w:szCs w:val="28"/>
        </w:rPr>
        <w:t>- продолжить работу по совершенствованию педагогического мастерства учителей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 xml:space="preserve">овладению </w:t>
      </w:r>
      <w:r w:rsidRPr="0055455C">
        <w:rPr>
          <w:rFonts w:ascii="Times New Roman" w:hAnsi="Times New Roman" w:cs="Times New Roman"/>
          <w:sz w:val="28"/>
          <w:szCs w:val="28"/>
        </w:rPr>
        <w:t>новыми образовательными технологиями;</w:t>
      </w:r>
    </w:p>
    <w:p w:rsidR="00455042" w:rsidRPr="00455042" w:rsidRDefault="00455042" w:rsidP="0045504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5042">
        <w:rPr>
          <w:rFonts w:ascii="Times New Roman" w:hAnsi="Times New Roman" w:cs="Times New Roman"/>
          <w:sz w:val="28"/>
          <w:szCs w:val="28"/>
        </w:rPr>
        <w:t>- более четко планировать «зоны ответственности» и распределять нагрузку между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45E">
        <w:rPr>
          <w:rFonts w:ascii="Times New Roman" w:hAnsi="Times New Roman" w:cs="Times New Roman"/>
          <w:sz w:val="28"/>
          <w:szCs w:val="28"/>
        </w:rPr>
        <w:t>как методического совета</w:t>
      </w:r>
      <w:r w:rsidRPr="0045504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целом, так и МО</w:t>
      </w:r>
      <w:r w:rsidRPr="00455042">
        <w:rPr>
          <w:rFonts w:ascii="Times New Roman" w:hAnsi="Times New Roman" w:cs="Times New Roman"/>
          <w:sz w:val="28"/>
          <w:szCs w:val="28"/>
        </w:rPr>
        <w:t>;</w:t>
      </w:r>
    </w:p>
    <w:p w:rsidR="004B2EF6" w:rsidRPr="004B2EF6" w:rsidRDefault="00455042" w:rsidP="004B2EF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5042">
        <w:rPr>
          <w:rFonts w:ascii="Times New Roman" w:hAnsi="Times New Roman" w:cs="Times New Roman"/>
          <w:sz w:val="28"/>
          <w:szCs w:val="28"/>
        </w:rPr>
        <w:t>- при согласовании пла</w:t>
      </w:r>
      <w:r>
        <w:rPr>
          <w:rFonts w:ascii="Times New Roman" w:hAnsi="Times New Roman" w:cs="Times New Roman"/>
          <w:sz w:val="28"/>
          <w:szCs w:val="28"/>
        </w:rPr>
        <w:t xml:space="preserve">нов работы методических </w:t>
      </w:r>
      <w:r w:rsidRPr="00455042">
        <w:rPr>
          <w:rFonts w:ascii="Times New Roman" w:hAnsi="Times New Roman" w:cs="Times New Roman"/>
          <w:sz w:val="28"/>
          <w:szCs w:val="28"/>
        </w:rPr>
        <w:t>объединений, творческих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педагогов особое внимание уделить вопросам работы с одаренными и высокомотивированными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42">
        <w:rPr>
          <w:rFonts w:ascii="Times New Roman" w:hAnsi="Times New Roman" w:cs="Times New Roman"/>
          <w:sz w:val="28"/>
          <w:szCs w:val="28"/>
        </w:rPr>
        <w:t>обучающимися, планированию участия в научно-практических конференциях, олимпиадах и т.д.;</w:t>
      </w:r>
      <w:r w:rsidR="004B2EF6">
        <w:rPr>
          <w:rFonts w:ascii="Times New Roman" w:hAnsi="Times New Roman" w:cs="Times New Roman"/>
          <w:sz w:val="28"/>
          <w:szCs w:val="28"/>
        </w:rPr>
        <w:t xml:space="preserve"> </w:t>
      </w:r>
      <w:r w:rsidR="004B2EF6" w:rsidRPr="004B2EF6">
        <w:rPr>
          <w:rFonts w:ascii="Times New Roman" w:hAnsi="Times New Roman" w:cs="Times New Roman"/>
          <w:sz w:val="28"/>
          <w:szCs w:val="28"/>
        </w:rPr>
        <w:t>организовать систематическое сопровождение участия обучающ</w:t>
      </w:r>
      <w:r w:rsidR="004B2EF6">
        <w:rPr>
          <w:rFonts w:ascii="Times New Roman" w:hAnsi="Times New Roman" w:cs="Times New Roman"/>
          <w:sz w:val="28"/>
          <w:szCs w:val="28"/>
        </w:rPr>
        <w:t xml:space="preserve">ихся, проявляющих способности в </w:t>
      </w:r>
      <w:r w:rsidR="004B2EF6" w:rsidRPr="004B2EF6">
        <w:rPr>
          <w:rFonts w:ascii="Times New Roman" w:hAnsi="Times New Roman" w:cs="Times New Roman"/>
          <w:sz w:val="28"/>
          <w:szCs w:val="28"/>
        </w:rPr>
        <w:t>олимпиадах и конкурсах;</w:t>
      </w:r>
    </w:p>
    <w:p w:rsidR="004B2EF6" w:rsidRPr="004B2EF6" w:rsidRDefault="004B2EF6" w:rsidP="004B2EF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2EF6">
        <w:rPr>
          <w:rFonts w:ascii="Times New Roman" w:hAnsi="Times New Roman" w:cs="Times New Roman"/>
          <w:sz w:val="28"/>
          <w:szCs w:val="28"/>
        </w:rPr>
        <w:t xml:space="preserve">- особое внимание уделить рациональному планированию проведения </w:t>
      </w:r>
      <w:r>
        <w:rPr>
          <w:rFonts w:ascii="Times New Roman" w:hAnsi="Times New Roman" w:cs="Times New Roman"/>
          <w:sz w:val="28"/>
          <w:szCs w:val="28"/>
        </w:rPr>
        <w:t>предметных недель</w:t>
      </w:r>
      <w:r w:rsidRPr="004B2EF6">
        <w:rPr>
          <w:rFonts w:ascii="Times New Roman" w:hAnsi="Times New Roman" w:cs="Times New Roman"/>
          <w:sz w:val="28"/>
          <w:szCs w:val="28"/>
        </w:rPr>
        <w:t>, методических вернисажей, мероприятий системы внутреннего повышения квалификации;</w:t>
      </w:r>
    </w:p>
    <w:p w:rsidR="004B2EF6" w:rsidRPr="004B2EF6" w:rsidRDefault="004B2EF6" w:rsidP="004B2EF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2EF6">
        <w:rPr>
          <w:rFonts w:ascii="Times New Roman" w:hAnsi="Times New Roman" w:cs="Times New Roman"/>
          <w:sz w:val="28"/>
          <w:szCs w:val="28"/>
        </w:rPr>
        <w:t>- активизировать участие педагогов в реализации приоритетных направлений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F6">
        <w:rPr>
          <w:rFonts w:ascii="Times New Roman" w:hAnsi="Times New Roman" w:cs="Times New Roman"/>
          <w:sz w:val="28"/>
          <w:szCs w:val="28"/>
        </w:rPr>
        <w:t>школы, мотивировать педагогический коллектив к участию в мастер-классах, семинарах,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F6">
        <w:rPr>
          <w:rFonts w:ascii="Times New Roman" w:hAnsi="Times New Roman" w:cs="Times New Roman"/>
          <w:sz w:val="28"/>
          <w:szCs w:val="28"/>
        </w:rPr>
        <w:t>конференциях, Интернет-проектах, а также профессиональных конкурсах;</w:t>
      </w:r>
    </w:p>
    <w:p w:rsidR="004B2EF6" w:rsidRPr="004B2EF6" w:rsidRDefault="004B2EF6" w:rsidP="004B2EF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2EF6">
        <w:rPr>
          <w:rFonts w:ascii="Times New Roman" w:hAnsi="Times New Roman" w:cs="Times New Roman"/>
          <w:sz w:val="28"/>
          <w:szCs w:val="28"/>
        </w:rPr>
        <w:t>- продумать и спланировать направления методической работы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F6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технологий;</w:t>
      </w:r>
    </w:p>
    <w:p w:rsidR="004B2EF6" w:rsidRDefault="004B2EF6" w:rsidP="004B2EF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2EF6">
        <w:rPr>
          <w:rFonts w:ascii="Times New Roman" w:hAnsi="Times New Roman" w:cs="Times New Roman"/>
          <w:sz w:val="28"/>
          <w:szCs w:val="28"/>
        </w:rPr>
        <w:t>- привести в систему работу по выявлению, обобщению, распространению передового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EF6">
        <w:rPr>
          <w:rFonts w:ascii="Times New Roman" w:hAnsi="Times New Roman" w:cs="Times New Roman"/>
          <w:sz w:val="28"/>
          <w:szCs w:val="28"/>
        </w:rPr>
        <w:t>педагогического опыта творчески работающих педагогов.</w:t>
      </w:r>
    </w:p>
    <w:p w:rsidR="00B6445E" w:rsidRDefault="00A76C60" w:rsidP="00AF1991">
      <w:pPr>
        <w:spacing w:after="20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2022-2023 </w:t>
      </w:r>
      <w:r w:rsidR="0055455C" w:rsidRPr="0055455C">
        <w:rPr>
          <w:rFonts w:ascii="Times New Roman" w:hAnsi="Times New Roman" w:cs="Times New Roman"/>
          <w:sz w:val="28"/>
          <w:szCs w:val="28"/>
        </w:rPr>
        <w:t xml:space="preserve"> учебного года методическую работу считать удовлетворительной; задачи, намеченные на учебный год решены, большинство запланиро</w:t>
      </w:r>
      <w:r w:rsidR="00B6445E">
        <w:rPr>
          <w:rFonts w:ascii="Times New Roman" w:hAnsi="Times New Roman" w:cs="Times New Roman"/>
          <w:sz w:val="28"/>
          <w:szCs w:val="28"/>
        </w:rPr>
        <w:t>ванных мероприятий реализованы.</w:t>
      </w:r>
    </w:p>
    <w:p w:rsidR="00B6445E" w:rsidRPr="00AA3226" w:rsidRDefault="0055455C" w:rsidP="00B6445E">
      <w:pPr>
        <w:spacing w:line="0" w:lineRule="atLeast"/>
        <w:ind w:firstLine="708"/>
        <w:jc w:val="both"/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</w:pPr>
      <w:r w:rsidRPr="00CA3797">
        <w:rPr>
          <w:rFonts w:ascii="Times New Roman" w:hAnsi="Times New Roman" w:cs="Times New Roman"/>
          <w:b/>
          <w:sz w:val="28"/>
          <w:szCs w:val="28"/>
        </w:rPr>
        <w:t>Мет</w:t>
      </w:r>
      <w:r w:rsidR="00052363" w:rsidRPr="00CA3797">
        <w:rPr>
          <w:rFonts w:ascii="Times New Roman" w:hAnsi="Times New Roman" w:cs="Times New Roman"/>
          <w:b/>
          <w:sz w:val="28"/>
          <w:szCs w:val="28"/>
        </w:rPr>
        <w:t>одической темой школы на 2023-2024</w:t>
      </w:r>
      <w:r w:rsidRPr="00CA3797">
        <w:rPr>
          <w:rFonts w:ascii="Times New Roman" w:hAnsi="Times New Roman" w:cs="Times New Roman"/>
          <w:b/>
          <w:sz w:val="28"/>
          <w:szCs w:val="28"/>
        </w:rPr>
        <w:t xml:space="preserve"> учебный год считать</w:t>
      </w:r>
      <w:r w:rsidRPr="00CA379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AA3226" w:rsidRPr="00CA3797">
        <w:rPr>
          <w:rFonts w:ascii="Times New Roman" w:hAnsi="Times New Roman" w:cs="Times New Roman"/>
          <w:i/>
          <w:sz w:val="28"/>
          <w:szCs w:val="28"/>
        </w:rPr>
        <w:t>«Современные требования к качеству урока – ориентиры на обновление содержания образования»</w:t>
      </w:r>
    </w:p>
    <w:p w:rsidR="00B6445E" w:rsidRPr="00165531" w:rsidRDefault="00B6445E" w:rsidP="00165531">
      <w:pPr>
        <w:spacing w:line="241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6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 w:rsidRPr="00B14644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учащихся, повышение престижа образовательного учреждения.</w:t>
      </w:r>
    </w:p>
    <w:p w:rsidR="000800A2" w:rsidRPr="000800A2" w:rsidRDefault="000800A2" w:rsidP="000800A2">
      <w:pPr>
        <w:spacing w:after="0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00A2">
        <w:rPr>
          <w:rFonts w:ascii="Times New Roman" w:hAnsi="Times New Roman" w:cs="Times New Roman"/>
          <w:i/>
          <w:sz w:val="28"/>
          <w:szCs w:val="28"/>
        </w:rPr>
        <w:t>Перед методической службой школы в следующем учебном году стоят следующие задачи:</w:t>
      </w:r>
    </w:p>
    <w:p w:rsidR="000800A2" w:rsidRPr="000800A2" w:rsidRDefault="000800A2" w:rsidP="000800A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00A2">
        <w:rPr>
          <w:rFonts w:ascii="Times New Roman" w:hAnsi="Times New Roman" w:cs="Times New Roman"/>
          <w:sz w:val="28"/>
          <w:szCs w:val="28"/>
        </w:rPr>
        <w:t xml:space="preserve">Развитие системы </w:t>
      </w:r>
      <w:proofErr w:type="spellStart"/>
      <w:r w:rsidRPr="000800A2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0800A2">
        <w:rPr>
          <w:rFonts w:ascii="Times New Roman" w:hAnsi="Times New Roman" w:cs="Times New Roman"/>
          <w:sz w:val="28"/>
          <w:szCs w:val="28"/>
        </w:rPr>
        <w:t xml:space="preserve"> уроков в целях совершенство</w:t>
      </w:r>
      <w:r>
        <w:rPr>
          <w:rFonts w:ascii="Times New Roman" w:hAnsi="Times New Roman" w:cs="Times New Roman"/>
          <w:sz w:val="28"/>
          <w:szCs w:val="28"/>
        </w:rPr>
        <w:t xml:space="preserve">вания методической </w:t>
      </w:r>
      <w:r w:rsidRPr="000800A2">
        <w:rPr>
          <w:rFonts w:ascii="Times New Roman" w:hAnsi="Times New Roman" w:cs="Times New Roman"/>
          <w:sz w:val="28"/>
          <w:szCs w:val="28"/>
        </w:rPr>
        <w:t>грамотности и аналитической культуры учителей, заимствования положительного опыта,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A2">
        <w:rPr>
          <w:rFonts w:ascii="Times New Roman" w:hAnsi="Times New Roman" w:cs="Times New Roman"/>
          <w:sz w:val="28"/>
          <w:szCs w:val="28"/>
        </w:rPr>
        <w:t>способности видеть недостатки и не допускать их в своей практике. Возможным вариантом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A2">
        <w:rPr>
          <w:rFonts w:ascii="Times New Roman" w:hAnsi="Times New Roman" w:cs="Times New Roman"/>
          <w:sz w:val="28"/>
          <w:szCs w:val="28"/>
        </w:rPr>
        <w:t xml:space="preserve">работы в данном направлении может стать практика составления графиков </w:t>
      </w:r>
      <w:proofErr w:type="spellStart"/>
      <w:r w:rsidRPr="000800A2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08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A2">
        <w:rPr>
          <w:rFonts w:ascii="Times New Roman" w:hAnsi="Times New Roman" w:cs="Times New Roman"/>
          <w:sz w:val="28"/>
          <w:szCs w:val="28"/>
        </w:rPr>
        <w:t>учитывающих режим работы конкретных педагогов.</w:t>
      </w:r>
    </w:p>
    <w:p w:rsidR="000800A2" w:rsidRPr="000800A2" w:rsidRDefault="000800A2" w:rsidP="000800A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00A2">
        <w:rPr>
          <w:rFonts w:ascii="Times New Roman" w:hAnsi="Times New Roman" w:cs="Times New Roman"/>
          <w:sz w:val="28"/>
          <w:szCs w:val="28"/>
        </w:rPr>
        <w:t>Расширить практику работы системы внутреннего повышения квалификации, обогатив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A2">
        <w:rPr>
          <w:rFonts w:ascii="Times New Roman" w:hAnsi="Times New Roman" w:cs="Times New Roman"/>
          <w:sz w:val="28"/>
          <w:szCs w:val="28"/>
        </w:rPr>
        <w:t>такими формами, как семинар-практикум «Мой любимый методический прием»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00A2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D0498">
        <w:rPr>
          <w:rFonts w:ascii="Times New Roman" w:hAnsi="Times New Roman" w:cs="Times New Roman"/>
          <w:sz w:val="28"/>
          <w:szCs w:val="28"/>
        </w:rPr>
        <w:t xml:space="preserve"> Методических вернисажей</w:t>
      </w:r>
      <w:r w:rsidRPr="000800A2">
        <w:rPr>
          <w:rFonts w:ascii="Times New Roman" w:hAnsi="Times New Roman" w:cs="Times New Roman"/>
          <w:sz w:val="28"/>
          <w:szCs w:val="28"/>
        </w:rPr>
        <w:t>.</w:t>
      </w:r>
    </w:p>
    <w:p w:rsidR="000800A2" w:rsidRDefault="000800A2" w:rsidP="000800A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00A2">
        <w:rPr>
          <w:rFonts w:ascii="Times New Roman" w:hAnsi="Times New Roman" w:cs="Times New Roman"/>
          <w:sz w:val="28"/>
          <w:szCs w:val="28"/>
        </w:rPr>
        <w:t>Продумать систему работы, мотивирующую педагогов н</w:t>
      </w:r>
      <w:r>
        <w:rPr>
          <w:rFonts w:ascii="Times New Roman" w:hAnsi="Times New Roman" w:cs="Times New Roman"/>
          <w:sz w:val="28"/>
          <w:szCs w:val="28"/>
        </w:rPr>
        <w:t xml:space="preserve">а качественную подготовку </w:t>
      </w:r>
      <w:r w:rsidRPr="000800A2">
        <w:rPr>
          <w:rFonts w:ascii="Times New Roman" w:hAnsi="Times New Roman" w:cs="Times New Roman"/>
          <w:sz w:val="28"/>
          <w:szCs w:val="28"/>
        </w:rPr>
        <w:t>обучающихся к участию в значимых мероприятиях.</w:t>
      </w:r>
    </w:p>
    <w:p w:rsidR="006F1BC1" w:rsidRPr="00727897" w:rsidRDefault="0095478E" w:rsidP="0072789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5478E">
        <w:rPr>
          <w:rFonts w:ascii="Times New Roman" w:hAnsi="Times New Roman" w:cs="Times New Roman"/>
          <w:sz w:val="28"/>
          <w:szCs w:val="28"/>
        </w:rPr>
        <w:t>Школа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Поэтому задачей школы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6F1BC1" w:rsidRDefault="006F1BC1"/>
    <w:sectPr w:rsidR="006F1BC1" w:rsidSect="00A20EA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8441A7E"/>
    <w:multiLevelType w:val="hybridMultilevel"/>
    <w:tmpl w:val="58FE6660"/>
    <w:lvl w:ilvl="0" w:tplc="0C2AE638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5E7B5E"/>
    <w:multiLevelType w:val="hybridMultilevel"/>
    <w:tmpl w:val="0A6C3ADE"/>
    <w:lvl w:ilvl="0" w:tplc="8786C06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1B6E3E"/>
    <w:multiLevelType w:val="hybridMultilevel"/>
    <w:tmpl w:val="FB3487D6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4C13A0"/>
    <w:multiLevelType w:val="hybridMultilevel"/>
    <w:tmpl w:val="EC74B612"/>
    <w:lvl w:ilvl="0" w:tplc="0D2479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7944A30"/>
    <w:multiLevelType w:val="multilevel"/>
    <w:tmpl w:val="AA3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959DF"/>
    <w:multiLevelType w:val="hybridMultilevel"/>
    <w:tmpl w:val="907A2302"/>
    <w:lvl w:ilvl="0" w:tplc="8786C06C">
      <w:start w:val="1"/>
      <w:numFmt w:val="bullet"/>
      <w:lvlText w:val="-"/>
      <w:lvlJc w:val="left"/>
      <w:pPr>
        <w:ind w:left="475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65BDE"/>
    <w:multiLevelType w:val="hybridMultilevel"/>
    <w:tmpl w:val="FB7AF8D4"/>
    <w:lvl w:ilvl="0" w:tplc="985EF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261BD"/>
    <w:multiLevelType w:val="hybridMultilevel"/>
    <w:tmpl w:val="D88E7666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B8354CD"/>
    <w:multiLevelType w:val="hybridMultilevel"/>
    <w:tmpl w:val="16007BA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5214258"/>
    <w:multiLevelType w:val="hybridMultilevel"/>
    <w:tmpl w:val="2660B7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85F41"/>
    <w:multiLevelType w:val="hybridMultilevel"/>
    <w:tmpl w:val="0C5C7D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B9"/>
    <w:rsid w:val="00001957"/>
    <w:rsid w:val="000051E0"/>
    <w:rsid w:val="00011792"/>
    <w:rsid w:val="00012FCE"/>
    <w:rsid w:val="0001385A"/>
    <w:rsid w:val="00013D8B"/>
    <w:rsid w:val="00031105"/>
    <w:rsid w:val="00036548"/>
    <w:rsid w:val="00047B1B"/>
    <w:rsid w:val="0005099A"/>
    <w:rsid w:val="00050DC1"/>
    <w:rsid w:val="00052363"/>
    <w:rsid w:val="0007699C"/>
    <w:rsid w:val="000800A2"/>
    <w:rsid w:val="00081E86"/>
    <w:rsid w:val="00091B3A"/>
    <w:rsid w:val="000922F2"/>
    <w:rsid w:val="00097E96"/>
    <w:rsid w:val="000A15E6"/>
    <w:rsid w:val="000B5DD0"/>
    <w:rsid w:val="000D08ED"/>
    <w:rsid w:val="001014E1"/>
    <w:rsid w:val="00106EAE"/>
    <w:rsid w:val="00116992"/>
    <w:rsid w:val="00121EBF"/>
    <w:rsid w:val="00123F06"/>
    <w:rsid w:val="00123F42"/>
    <w:rsid w:val="00132111"/>
    <w:rsid w:val="00134204"/>
    <w:rsid w:val="001352F6"/>
    <w:rsid w:val="00136C6E"/>
    <w:rsid w:val="00136DBA"/>
    <w:rsid w:val="001377CB"/>
    <w:rsid w:val="0014070F"/>
    <w:rsid w:val="00140E8F"/>
    <w:rsid w:val="001418AF"/>
    <w:rsid w:val="00143BBF"/>
    <w:rsid w:val="00152760"/>
    <w:rsid w:val="00165531"/>
    <w:rsid w:val="00184430"/>
    <w:rsid w:val="001862FD"/>
    <w:rsid w:val="00193841"/>
    <w:rsid w:val="00195308"/>
    <w:rsid w:val="001A0E7F"/>
    <w:rsid w:val="001A4322"/>
    <w:rsid w:val="001A48DD"/>
    <w:rsid w:val="001A6C95"/>
    <w:rsid w:val="001C6C85"/>
    <w:rsid w:val="001D024C"/>
    <w:rsid w:val="001D0498"/>
    <w:rsid w:val="001D51E6"/>
    <w:rsid w:val="001D6FA7"/>
    <w:rsid w:val="001E3571"/>
    <w:rsid w:val="001E6E04"/>
    <w:rsid w:val="001F04AF"/>
    <w:rsid w:val="0021278C"/>
    <w:rsid w:val="00221231"/>
    <w:rsid w:val="00243776"/>
    <w:rsid w:val="00247FC0"/>
    <w:rsid w:val="0026573C"/>
    <w:rsid w:val="00272A0D"/>
    <w:rsid w:val="002A712E"/>
    <w:rsid w:val="002B0DA7"/>
    <w:rsid w:val="002C01F7"/>
    <w:rsid w:val="002C3224"/>
    <w:rsid w:val="002C40AF"/>
    <w:rsid w:val="002D5812"/>
    <w:rsid w:val="002E0097"/>
    <w:rsid w:val="002F48F1"/>
    <w:rsid w:val="002F550E"/>
    <w:rsid w:val="003106BE"/>
    <w:rsid w:val="003169CB"/>
    <w:rsid w:val="003331BF"/>
    <w:rsid w:val="0035182B"/>
    <w:rsid w:val="00352A69"/>
    <w:rsid w:val="00355CC9"/>
    <w:rsid w:val="00360F28"/>
    <w:rsid w:val="003615A8"/>
    <w:rsid w:val="00380054"/>
    <w:rsid w:val="00384A65"/>
    <w:rsid w:val="00386437"/>
    <w:rsid w:val="0039538C"/>
    <w:rsid w:val="003A017E"/>
    <w:rsid w:val="003A3533"/>
    <w:rsid w:val="003A54E6"/>
    <w:rsid w:val="003B16EA"/>
    <w:rsid w:val="003C63A0"/>
    <w:rsid w:val="00412B5C"/>
    <w:rsid w:val="00416768"/>
    <w:rsid w:val="00420EB2"/>
    <w:rsid w:val="004228AC"/>
    <w:rsid w:val="00431995"/>
    <w:rsid w:val="00455042"/>
    <w:rsid w:val="004556BA"/>
    <w:rsid w:val="004570DF"/>
    <w:rsid w:val="00460638"/>
    <w:rsid w:val="0046536D"/>
    <w:rsid w:val="00482068"/>
    <w:rsid w:val="00486461"/>
    <w:rsid w:val="004870CD"/>
    <w:rsid w:val="00487785"/>
    <w:rsid w:val="004A3F41"/>
    <w:rsid w:val="004B2EF6"/>
    <w:rsid w:val="004B3724"/>
    <w:rsid w:val="004C686C"/>
    <w:rsid w:val="004D27F2"/>
    <w:rsid w:val="004D3DF4"/>
    <w:rsid w:val="004F34FA"/>
    <w:rsid w:val="004F4197"/>
    <w:rsid w:val="004F6755"/>
    <w:rsid w:val="00512293"/>
    <w:rsid w:val="005162F6"/>
    <w:rsid w:val="00516322"/>
    <w:rsid w:val="00522936"/>
    <w:rsid w:val="00526762"/>
    <w:rsid w:val="00533D7E"/>
    <w:rsid w:val="00533F94"/>
    <w:rsid w:val="00540D38"/>
    <w:rsid w:val="005451E4"/>
    <w:rsid w:val="0055455C"/>
    <w:rsid w:val="005664C7"/>
    <w:rsid w:val="00567C76"/>
    <w:rsid w:val="0057672B"/>
    <w:rsid w:val="00576AC7"/>
    <w:rsid w:val="00590B95"/>
    <w:rsid w:val="005A4E92"/>
    <w:rsid w:val="005A5209"/>
    <w:rsid w:val="005B7F80"/>
    <w:rsid w:val="005D3CBA"/>
    <w:rsid w:val="005D4076"/>
    <w:rsid w:val="005E21A7"/>
    <w:rsid w:val="005E6A2A"/>
    <w:rsid w:val="006012CD"/>
    <w:rsid w:val="006029D4"/>
    <w:rsid w:val="0061068B"/>
    <w:rsid w:val="00617FC6"/>
    <w:rsid w:val="00620272"/>
    <w:rsid w:val="00625B82"/>
    <w:rsid w:val="00634F0E"/>
    <w:rsid w:val="00640498"/>
    <w:rsid w:val="0065666A"/>
    <w:rsid w:val="0066036F"/>
    <w:rsid w:val="00666D49"/>
    <w:rsid w:val="00680197"/>
    <w:rsid w:val="00681957"/>
    <w:rsid w:val="00690B0E"/>
    <w:rsid w:val="00694E00"/>
    <w:rsid w:val="006A06C0"/>
    <w:rsid w:val="006A3207"/>
    <w:rsid w:val="006A7E07"/>
    <w:rsid w:val="006B05D3"/>
    <w:rsid w:val="006B2084"/>
    <w:rsid w:val="006B7BD7"/>
    <w:rsid w:val="006C00FF"/>
    <w:rsid w:val="006D691E"/>
    <w:rsid w:val="006E0575"/>
    <w:rsid w:val="006F04B5"/>
    <w:rsid w:val="006F1BC1"/>
    <w:rsid w:val="00727897"/>
    <w:rsid w:val="00737133"/>
    <w:rsid w:val="0076189D"/>
    <w:rsid w:val="0077277A"/>
    <w:rsid w:val="00774A5C"/>
    <w:rsid w:val="00775BE3"/>
    <w:rsid w:val="0077645D"/>
    <w:rsid w:val="00790327"/>
    <w:rsid w:val="00790D20"/>
    <w:rsid w:val="007A2EFE"/>
    <w:rsid w:val="007A38C9"/>
    <w:rsid w:val="007D170B"/>
    <w:rsid w:val="007E1591"/>
    <w:rsid w:val="007E2979"/>
    <w:rsid w:val="00801C1C"/>
    <w:rsid w:val="00803873"/>
    <w:rsid w:val="00806726"/>
    <w:rsid w:val="00810C80"/>
    <w:rsid w:val="00813184"/>
    <w:rsid w:val="0081430E"/>
    <w:rsid w:val="00814DA8"/>
    <w:rsid w:val="008152F5"/>
    <w:rsid w:val="00815B33"/>
    <w:rsid w:val="008343DA"/>
    <w:rsid w:val="00843DA9"/>
    <w:rsid w:val="008440EF"/>
    <w:rsid w:val="00851D8D"/>
    <w:rsid w:val="00862710"/>
    <w:rsid w:val="00863167"/>
    <w:rsid w:val="00865C83"/>
    <w:rsid w:val="00872BF8"/>
    <w:rsid w:val="0088507A"/>
    <w:rsid w:val="00893B1E"/>
    <w:rsid w:val="00894DFB"/>
    <w:rsid w:val="008953FC"/>
    <w:rsid w:val="008957C6"/>
    <w:rsid w:val="008963DC"/>
    <w:rsid w:val="008A211F"/>
    <w:rsid w:val="008B21B9"/>
    <w:rsid w:val="008B4E86"/>
    <w:rsid w:val="008C0DB8"/>
    <w:rsid w:val="008C2273"/>
    <w:rsid w:val="008C2F96"/>
    <w:rsid w:val="008C5C6C"/>
    <w:rsid w:val="008D2311"/>
    <w:rsid w:val="008D25CE"/>
    <w:rsid w:val="008D5741"/>
    <w:rsid w:val="008E1EAF"/>
    <w:rsid w:val="008E2552"/>
    <w:rsid w:val="008E7D4D"/>
    <w:rsid w:val="008F264D"/>
    <w:rsid w:val="008F38C4"/>
    <w:rsid w:val="0090509A"/>
    <w:rsid w:val="00907C35"/>
    <w:rsid w:val="00912AFE"/>
    <w:rsid w:val="00914296"/>
    <w:rsid w:val="009150F4"/>
    <w:rsid w:val="009205F2"/>
    <w:rsid w:val="00921577"/>
    <w:rsid w:val="00922ACA"/>
    <w:rsid w:val="00934336"/>
    <w:rsid w:val="00937C85"/>
    <w:rsid w:val="0094527B"/>
    <w:rsid w:val="00946979"/>
    <w:rsid w:val="00950BDC"/>
    <w:rsid w:val="0095478E"/>
    <w:rsid w:val="00962754"/>
    <w:rsid w:val="00982309"/>
    <w:rsid w:val="0098617E"/>
    <w:rsid w:val="009A40AC"/>
    <w:rsid w:val="009B4E61"/>
    <w:rsid w:val="009B7B85"/>
    <w:rsid w:val="009C51AD"/>
    <w:rsid w:val="009D1C75"/>
    <w:rsid w:val="009E6C47"/>
    <w:rsid w:val="009E7923"/>
    <w:rsid w:val="009F2397"/>
    <w:rsid w:val="009F2A10"/>
    <w:rsid w:val="00A0093D"/>
    <w:rsid w:val="00A02594"/>
    <w:rsid w:val="00A10608"/>
    <w:rsid w:val="00A20EAB"/>
    <w:rsid w:val="00A22238"/>
    <w:rsid w:val="00A35020"/>
    <w:rsid w:val="00A611F7"/>
    <w:rsid w:val="00A76C60"/>
    <w:rsid w:val="00A841E6"/>
    <w:rsid w:val="00A94103"/>
    <w:rsid w:val="00A95A9F"/>
    <w:rsid w:val="00A95FE7"/>
    <w:rsid w:val="00AA3226"/>
    <w:rsid w:val="00AA6CFC"/>
    <w:rsid w:val="00AC2252"/>
    <w:rsid w:val="00AC4DEC"/>
    <w:rsid w:val="00AE3CE9"/>
    <w:rsid w:val="00AF1991"/>
    <w:rsid w:val="00AF322D"/>
    <w:rsid w:val="00AF44BD"/>
    <w:rsid w:val="00B01629"/>
    <w:rsid w:val="00B019B4"/>
    <w:rsid w:val="00B16A04"/>
    <w:rsid w:val="00B32A4D"/>
    <w:rsid w:val="00B54A3F"/>
    <w:rsid w:val="00B60294"/>
    <w:rsid w:val="00B61394"/>
    <w:rsid w:val="00B6229F"/>
    <w:rsid w:val="00B6445E"/>
    <w:rsid w:val="00B67260"/>
    <w:rsid w:val="00B77AC9"/>
    <w:rsid w:val="00B96DC6"/>
    <w:rsid w:val="00BA22F3"/>
    <w:rsid w:val="00BA7460"/>
    <w:rsid w:val="00BB1356"/>
    <w:rsid w:val="00BB204A"/>
    <w:rsid w:val="00BB2541"/>
    <w:rsid w:val="00BB506E"/>
    <w:rsid w:val="00BB7808"/>
    <w:rsid w:val="00BC4839"/>
    <w:rsid w:val="00BC78F3"/>
    <w:rsid w:val="00BD4898"/>
    <w:rsid w:val="00BD77FA"/>
    <w:rsid w:val="00BE3A00"/>
    <w:rsid w:val="00BF22BC"/>
    <w:rsid w:val="00C11A0B"/>
    <w:rsid w:val="00C16CB2"/>
    <w:rsid w:val="00C17517"/>
    <w:rsid w:val="00C175EC"/>
    <w:rsid w:val="00C17E2F"/>
    <w:rsid w:val="00C20194"/>
    <w:rsid w:val="00C263FE"/>
    <w:rsid w:val="00C270EE"/>
    <w:rsid w:val="00C27EDF"/>
    <w:rsid w:val="00C51BE2"/>
    <w:rsid w:val="00C74E61"/>
    <w:rsid w:val="00C829EE"/>
    <w:rsid w:val="00C912C2"/>
    <w:rsid w:val="00C92221"/>
    <w:rsid w:val="00C96369"/>
    <w:rsid w:val="00CA3797"/>
    <w:rsid w:val="00CC67A7"/>
    <w:rsid w:val="00CE2116"/>
    <w:rsid w:val="00CE33A9"/>
    <w:rsid w:val="00CE539C"/>
    <w:rsid w:val="00CF3088"/>
    <w:rsid w:val="00D030B9"/>
    <w:rsid w:val="00D057A1"/>
    <w:rsid w:val="00D162C0"/>
    <w:rsid w:val="00D271AD"/>
    <w:rsid w:val="00D33BF5"/>
    <w:rsid w:val="00D3409B"/>
    <w:rsid w:val="00D41462"/>
    <w:rsid w:val="00D42442"/>
    <w:rsid w:val="00D45949"/>
    <w:rsid w:val="00D525DF"/>
    <w:rsid w:val="00D52676"/>
    <w:rsid w:val="00D54AAA"/>
    <w:rsid w:val="00D72A5C"/>
    <w:rsid w:val="00D7670D"/>
    <w:rsid w:val="00D80713"/>
    <w:rsid w:val="00DB02BD"/>
    <w:rsid w:val="00DB3BFC"/>
    <w:rsid w:val="00DB4A43"/>
    <w:rsid w:val="00DC28C9"/>
    <w:rsid w:val="00DD5FEA"/>
    <w:rsid w:val="00DD76DD"/>
    <w:rsid w:val="00DE2217"/>
    <w:rsid w:val="00DE70BC"/>
    <w:rsid w:val="00E01B16"/>
    <w:rsid w:val="00E1426E"/>
    <w:rsid w:val="00E37D0B"/>
    <w:rsid w:val="00E403F9"/>
    <w:rsid w:val="00E439B3"/>
    <w:rsid w:val="00E54913"/>
    <w:rsid w:val="00E55B78"/>
    <w:rsid w:val="00E613DE"/>
    <w:rsid w:val="00E647EA"/>
    <w:rsid w:val="00E67327"/>
    <w:rsid w:val="00E73B17"/>
    <w:rsid w:val="00E81218"/>
    <w:rsid w:val="00E82AEB"/>
    <w:rsid w:val="00E92500"/>
    <w:rsid w:val="00E95BD2"/>
    <w:rsid w:val="00EA6BB5"/>
    <w:rsid w:val="00EC00A7"/>
    <w:rsid w:val="00EE0812"/>
    <w:rsid w:val="00EE1626"/>
    <w:rsid w:val="00EF0826"/>
    <w:rsid w:val="00EF5C12"/>
    <w:rsid w:val="00EF6C10"/>
    <w:rsid w:val="00F14AFF"/>
    <w:rsid w:val="00F204D0"/>
    <w:rsid w:val="00F30336"/>
    <w:rsid w:val="00F3418E"/>
    <w:rsid w:val="00F422DF"/>
    <w:rsid w:val="00F426D5"/>
    <w:rsid w:val="00F4725F"/>
    <w:rsid w:val="00F54B17"/>
    <w:rsid w:val="00F56F81"/>
    <w:rsid w:val="00F6197D"/>
    <w:rsid w:val="00F65A90"/>
    <w:rsid w:val="00F7476F"/>
    <w:rsid w:val="00F82A9F"/>
    <w:rsid w:val="00F835A1"/>
    <w:rsid w:val="00F93A95"/>
    <w:rsid w:val="00F97DC9"/>
    <w:rsid w:val="00FA7465"/>
    <w:rsid w:val="00FA77DA"/>
    <w:rsid w:val="00FA794E"/>
    <w:rsid w:val="00FB11EE"/>
    <w:rsid w:val="00FB5CC8"/>
    <w:rsid w:val="00FC04D5"/>
    <w:rsid w:val="00FC5AEC"/>
    <w:rsid w:val="00FD72B9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F1F6"/>
  <w15:docId w15:val="{4B60602A-114E-431D-B600-90C74DEA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16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B4"/>
    <w:pPr>
      <w:ind w:left="720"/>
      <w:contextualSpacing/>
    </w:pPr>
  </w:style>
  <w:style w:type="table" w:styleId="a4">
    <w:name w:val="Table Grid"/>
    <w:basedOn w:val="a1"/>
    <w:uiPriority w:val="39"/>
    <w:rsid w:val="009F239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A40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4527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10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1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BC1"/>
    <w:rPr>
      <w:rFonts w:ascii="Segoe UI" w:eastAsiaTheme="minorEastAsia" w:hAnsi="Segoe UI" w:cs="Segoe UI"/>
      <w:sz w:val="18"/>
      <w:szCs w:val="18"/>
    </w:rPr>
  </w:style>
  <w:style w:type="paragraph" w:styleId="a7">
    <w:name w:val="No Spacing"/>
    <w:uiPriority w:val="1"/>
    <w:qFormat/>
    <w:rsid w:val="0090509A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90509A"/>
    <w:rPr>
      <w:color w:val="0000FF"/>
      <w:u w:val="single"/>
    </w:rPr>
  </w:style>
  <w:style w:type="character" w:customStyle="1" w:styleId="c4">
    <w:name w:val="c4"/>
    <w:basedOn w:val="a0"/>
    <w:rsid w:val="008B4E86"/>
  </w:style>
  <w:style w:type="character" w:customStyle="1" w:styleId="10">
    <w:name w:val="Основной шрифт абзаца1"/>
    <w:rsid w:val="004870CD"/>
  </w:style>
  <w:style w:type="character" w:customStyle="1" w:styleId="20">
    <w:name w:val="Заголовок №2_"/>
    <w:basedOn w:val="a0"/>
    <w:link w:val="21"/>
    <w:rsid w:val="00B6229F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6229F"/>
    <w:pPr>
      <w:widowControl w:val="0"/>
      <w:shd w:val="clear" w:color="auto" w:fill="FFFFFF"/>
      <w:spacing w:before="600" w:after="0" w:line="322" w:lineRule="exact"/>
      <w:ind w:hanging="1720"/>
      <w:outlineLvl w:val="1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ege/videokonsultatsii-razrabotchikov-kim-yeg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42</Pages>
  <Words>14120</Words>
  <Characters>80484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Козонина</dc:creator>
  <cp:keywords/>
  <dc:description/>
  <cp:lastModifiedBy>Носова О.А.</cp:lastModifiedBy>
  <cp:revision>110</cp:revision>
  <cp:lastPrinted>2022-06-30T05:20:00Z</cp:lastPrinted>
  <dcterms:created xsi:type="dcterms:W3CDTF">2021-06-22T06:37:00Z</dcterms:created>
  <dcterms:modified xsi:type="dcterms:W3CDTF">2023-07-04T02:13:00Z</dcterms:modified>
</cp:coreProperties>
</file>